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7FE7" w14:textId="77D86418" w:rsidR="00E94F88" w:rsidRPr="00C17284" w:rsidRDefault="006C1A86" w:rsidP="006C1A86">
      <w:pPr>
        <w:pStyle w:val="1"/>
        <w:pageBreakBefore/>
      </w:pPr>
      <w:bookmarkStart w:id="0" w:name="_Toc113095016"/>
      <w:r w:rsidRPr="00C17284">
        <w:t xml:space="preserve">Технологический процесс </w:t>
      </w:r>
      <w:bookmarkEnd w:id="0"/>
      <w:r w:rsidR="00E86E6C">
        <w:t>детали вал-сошка</w:t>
      </w:r>
    </w:p>
    <w:p w14:paraId="7CC2A39C" w14:textId="77777777" w:rsidR="006C1A86" w:rsidRPr="00C17284" w:rsidRDefault="006C1A86">
      <w:pPr>
        <w:spacing w:after="160" w:line="259" w:lineRule="auto"/>
        <w:ind w:firstLine="0"/>
        <w:jc w:val="left"/>
      </w:pPr>
    </w:p>
    <w:p w14:paraId="6CB4FF5C" w14:textId="26D4B287" w:rsidR="006C1A86" w:rsidRPr="00C17284" w:rsidRDefault="006C1A86" w:rsidP="006C1A86">
      <w:pPr>
        <w:rPr>
          <w:rFonts w:eastAsia="Calibri" w:cs="Times New Roman"/>
        </w:rPr>
      </w:pPr>
      <w:r w:rsidRPr="00C17284">
        <w:rPr>
          <w:rFonts w:eastAsia="Calibri" w:cs="Times New Roman"/>
        </w:rPr>
        <w:t xml:space="preserve">Цель </w:t>
      </w:r>
      <w:r w:rsidR="00C44C70" w:rsidRPr="00C17284">
        <w:rPr>
          <w:rFonts w:eastAsia="Calibri" w:cs="Times New Roman"/>
        </w:rPr>
        <w:t>технологической части курсового проекта</w:t>
      </w:r>
      <w:r w:rsidRPr="00C17284">
        <w:rPr>
          <w:rFonts w:eastAsia="Calibri" w:cs="Times New Roman"/>
        </w:rPr>
        <w:t xml:space="preserve"> – </w:t>
      </w:r>
      <w:r w:rsidR="0089022C">
        <w:rPr>
          <w:rFonts w:eastAsia="Calibri" w:cs="Times New Roman"/>
        </w:rPr>
        <w:t>разработать</w:t>
      </w:r>
      <w:r w:rsidRPr="00C17284">
        <w:rPr>
          <w:rFonts w:eastAsia="Calibri" w:cs="Times New Roman"/>
        </w:rPr>
        <w:t xml:space="preserve"> технологи</w:t>
      </w:r>
      <w:r w:rsidR="0089022C">
        <w:rPr>
          <w:rFonts w:eastAsia="Calibri" w:cs="Times New Roman"/>
        </w:rPr>
        <w:t>ческий</w:t>
      </w:r>
      <w:r w:rsidRPr="00C17284">
        <w:rPr>
          <w:rFonts w:eastAsia="Calibri" w:cs="Times New Roman"/>
        </w:rPr>
        <w:t xml:space="preserve"> процесс </w:t>
      </w:r>
      <w:r w:rsidR="0089022C">
        <w:rPr>
          <w:rFonts w:eastAsia="Calibri" w:cs="Times New Roman"/>
        </w:rPr>
        <w:t>изготовления детали вал-сошка</w:t>
      </w:r>
      <w:r w:rsidRPr="00C17284">
        <w:rPr>
          <w:rFonts w:eastAsia="Calibri" w:cs="Times New Roman"/>
        </w:rPr>
        <w:t>.</w:t>
      </w:r>
    </w:p>
    <w:p w14:paraId="76B570D1" w14:textId="77777777" w:rsidR="006C1A86" w:rsidRPr="00C17284" w:rsidRDefault="006C1A86" w:rsidP="006C1A86">
      <w:pPr>
        <w:rPr>
          <w:rFonts w:eastAsia="Calibri" w:cs="Times New Roman"/>
        </w:rPr>
      </w:pPr>
    </w:p>
    <w:p w14:paraId="29B600A2" w14:textId="0142B1AA" w:rsidR="006C1A86" w:rsidRPr="00C17284" w:rsidRDefault="006C1A86" w:rsidP="00B92FF0">
      <w:pPr>
        <w:pStyle w:val="2"/>
        <w:numPr>
          <w:ilvl w:val="1"/>
          <w:numId w:val="6"/>
        </w:numPr>
        <w:ind w:left="709" w:firstLine="0"/>
        <w:rPr>
          <w:rFonts w:eastAsia="Times New Roman"/>
          <w:bCs/>
        </w:rPr>
      </w:pPr>
      <w:bookmarkStart w:id="1" w:name="_Toc105608042"/>
      <w:bookmarkStart w:id="2" w:name="_Toc103296679"/>
      <w:bookmarkStart w:id="3" w:name="_Toc40524419"/>
      <w:bookmarkStart w:id="4" w:name="_Toc113095017"/>
      <w:r w:rsidRPr="00C17284">
        <w:rPr>
          <w:rFonts w:eastAsia="Times New Roman"/>
        </w:rPr>
        <w:t xml:space="preserve">Назначение </w:t>
      </w:r>
      <w:r w:rsidR="00B57DDA">
        <w:rPr>
          <w:rFonts w:eastAsia="Times New Roman"/>
        </w:rPr>
        <w:t>детали</w:t>
      </w:r>
      <w:r w:rsidRPr="00C17284">
        <w:rPr>
          <w:rFonts w:eastAsia="Times New Roman"/>
        </w:rPr>
        <w:t xml:space="preserve"> в </w:t>
      </w:r>
      <w:r w:rsidR="00B57DDA">
        <w:rPr>
          <w:rFonts w:eastAsia="Times New Roman"/>
        </w:rPr>
        <w:t>узле</w:t>
      </w:r>
      <w:r w:rsidRPr="00C17284">
        <w:rPr>
          <w:rFonts w:eastAsia="Times New Roman"/>
        </w:rPr>
        <w:t xml:space="preserve">, краткое описание его конструкции и анализ технических требований </w:t>
      </w:r>
      <w:bookmarkEnd w:id="1"/>
      <w:bookmarkEnd w:id="2"/>
      <w:bookmarkEnd w:id="3"/>
      <w:bookmarkEnd w:id="4"/>
      <w:r w:rsidR="00B57DDA">
        <w:rPr>
          <w:rFonts w:eastAsia="Times New Roman"/>
        </w:rPr>
        <w:t>детали</w:t>
      </w:r>
    </w:p>
    <w:p w14:paraId="46430052" w14:textId="7EFCB1E5" w:rsidR="006C1A86" w:rsidRDefault="006C1A86" w:rsidP="006C1A86">
      <w:pPr>
        <w:rPr>
          <w:rFonts w:eastAsia="Calibri" w:cs="Times New Roman"/>
        </w:rPr>
      </w:pPr>
    </w:p>
    <w:p w14:paraId="02E2937F" w14:textId="1999A8CE" w:rsidR="00B57DDA" w:rsidRDefault="00E86E6C" w:rsidP="00B57DDA">
      <w:pPr>
        <w:rPr>
          <w:rFonts w:cs="Times New Roman"/>
        </w:rPr>
      </w:pPr>
      <w:r>
        <w:rPr>
          <w:rFonts w:eastAsia="Calibri" w:cs="Times New Roman"/>
        </w:rPr>
        <w:t>Деталь вал-</w:t>
      </w:r>
      <w:r w:rsidR="00B57DDA">
        <w:rPr>
          <w:rFonts w:eastAsia="Calibri" w:cs="Times New Roman"/>
        </w:rPr>
        <w:t xml:space="preserve">сошка является частью механизма рулевого управления, рисунок 1.1. </w:t>
      </w:r>
      <w:r w:rsidR="00B57DDA">
        <w:rPr>
          <w:rFonts w:cs="Times New Roman"/>
        </w:rPr>
        <w:t xml:space="preserve">Рулевой механизм </w:t>
      </w:r>
      <w:r w:rsidR="00B57DDA" w:rsidRPr="00BD563A">
        <w:rPr>
          <w:rFonts w:cs="Times New Roman"/>
        </w:rPr>
        <w:t>прикреплен к раме и соединен с валом рулевого колеса при помощи вала с двумя карданами.</w:t>
      </w:r>
      <w:r w:rsidR="00B57DDA">
        <w:rPr>
          <w:rFonts w:cs="Times New Roman"/>
        </w:rPr>
        <w:t xml:space="preserve"> </w:t>
      </w:r>
    </w:p>
    <w:p w14:paraId="1350EF2E" w14:textId="77777777" w:rsidR="00851246" w:rsidRPr="00BD563A" w:rsidRDefault="00851246" w:rsidP="00851246">
      <w:pPr>
        <w:rPr>
          <w:rFonts w:cs="Times New Roman"/>
        </w:rPr>
      </w:pPr>
      <w:r w:rsidRPr="00BD563A">
        <w:rPr>
          <w:rFonts w:cs="Times New Roman"/>
        </w:rPr>
        <w:t xml:space="preserve">Детали рулевого механизма расположены в чугунном картере 4. Картер одновременно является цилиндром </w:t>
      </w:r>
      <w:r>
        <w:rPr>
          <w:rFonts w:cs="Times New Roman"/>
        </w:rPr>
        <w:t>гидроусилителя</w:t>
      </w:r>
      <w:r w:rsidRPr="00BD563A">
        <w:rPr>
          <w:rFonts w:cs="Times New Roman"/>
        </w:rPr>
        <w:t>, в котором перемещается рейка-поршень 5 с зубчатым сектором 31 при помощи винта 7 и сопряженной с ним шариковой гайки 3. Зубья рейки и сектора вала рулевой сошки имеют переменную по длине толщину, что позволяет регулировать зазор в зацепление путем осевого смещения вала</w:t>
      </w:r>
      <w:r>
        <w:rPr>
          <w:rFonts w:cs="Times New Roman"/>
        </w:rPr>
        <w:t xml:space="preserve"> – </w:t>
      </w:r>
      <w:r w:rsidRPr="00BD563A">
        <w:rPr>
          <w:rFonts w:cs="Times New Roman"/>
        </w:rPr>
        <w:t>сошки.</w:t>
      </w:r>
    </w:p>
    <w:p w14:paraId="22F47860" w14:textId="77777777" w:rsidR="00851246" w:rsidRDefault="00851246" w:rsidP="00851246">
      <w:pPr>
        <w:rPr>
          <w:rFonts w:cs="Times New Roman"/>
        </w:rPr>
      </w:pPr>
      <w:r w:rsidRPr="00BD563A">
        <w:rPr>
          <w:rFonts w:cs="Times New Roman"/>
        </w:rPr>
        <w:t xml:space="preserve">Вал рулевой сошки вращается в бронзовых втулках 33, запрессованных в картер и в отверстии боковой крышки картера 25. Осевое положение вала-сошки определяется регулировочным винтом 30, головка которого входит в отверстие вала рулевой сошки и опирается на упорную шайбу 27. Осевое перемещение регулировочного винта в вале сошки, выдерживаемое при сборке в пределах 0.02 </w:t>
      </w:r>
      <w:r>
        <w:rPr>
          <w:rFonts w:cs="Times New Roman"/>
        </w:rPr>
        <w:t>–</w:t>
      </w:r>
      <w:r w:rsidRPr="00BD563A">
        <w:rPr>
          <w:rFonts w:cs="Times New Roman"/>
        </w:rPr>
        <w:t xml:space="preserve"> 0.08 мм, ограничивается регулировочной шайбой и стопорным кольцом 28.</w:t>
      </w:r>
      <w:r>
        <w:rPr>
          <w:rFonts w:cs="Times New Roman"/>
        </w:rPr>
        <w:t xml:space="preserve">  </w:t>
      </w:r>
    </w:p>
    <w:p w14:paraId="17BACB5A" w14:textId="77777777" w:rsidR="00851246" w:rsidRPr="00BD563A" w:rsidRDefault="00851246" w:rsidP="00851246">
      <w:pPr>
        <w:rPr>
          <w:rFonts w:cs="Times New Roman"/>
        </w:rPr>
      </w:pPr>
      <w:r w:rsidRPr="00BD563A">
        <w:rPr>
          <w:rFonts w:cs="Times New Roman"/>
        </w:rPr>
        <w:t>Шариковая гайка 8 расположена в рейке</w:t>
      </w:r>
      <w:r>
        <w:rPr>
          <w:rFonts w:cs="Times New Roman"/>
        </w:rPr>
        <w:t xml:space="preserve"> – </w:t>
      </w:r>
      <w:r w:rsidRPr="00BD563A">
        <w:rPr>
          <w:rFonts w:cs="Times New Roman"/>
        </w:rPr>
        <w:t>поршне</w:t>
      </w:r>
      <w:r>
        <w:rPr>
          <w:rFonts w:cs="Times New Roman"/>
        </w:rPr>
        <w:t xml:space="preserve"> </w:t>
      </w:r>
      <w:r w:rsidRPr="00BD563A">
        <w:rPr>
          <w:rFonts w:cs="Times New Roman"/>
        </w:rPr>
        <w:t>и укреплена установочным винтом 42, закрепленным после сборки. Гайка собрана с винтом 7 таким образом, что в имеющийся у них винтовой профиль и желоб размещается тридцать один шарик 10, на которых вращается винт 7 с незначительным сопротивлением.</w:t>
      </w:r>
    </w:p>
    <w:tbl>
      <w:tblPr>
        <w:tblStyle w:val="1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57DDA" w:rsidRPr="00C17284" w14:paraId="5EB3CB7E" w14:textId="77777777" w:rsidTr="00851246">
        <w:tc>
          <w:tcPr>
            <w:tcW w:w="9354" w:type="dxa"/>
            <w:hideMark/>
          </w:tcPr>
          <w:p w14:paraId="7C36D5C4" w14:textId="5D63E95C" w:rsidR="00B57DDA" w:rsidRPr="00C17284" w:rsidRDefault="00B57DDA" w:rsidP="00B57DDA">
            <w:pPr>
              <w:spacing w:before="240" w:after="120"/>
              <w:ind w:firstLine="0"/>
              <w:jc w:val="center"/>
              <w:rPr>
                <w:rFonts w:asciiTheme="minorHAnsi" w:eastAsia="Times New Roman" w:hAnsiTheme="minorHAnsi" w:cs="Times New Roman"/>
                <w:sz w:val="22"/>
              </w:rPr>
            </w:pPr>
            <w:r>
              <w:rPr>
                <w:rFonts w:cs="Times New Roman"/>
                <w:b/>
                <w:noProof/>
                <w:sz w:val="32"/>
                <w:szCs w:val="32"/>
                <w:lang w:eastAsia="ru-RU"/>
              </w:rPr>
              <w:lastRenderedPageBreak/>
              <w:drawing>
                <wp:inline distT="0" distB="0" distL="0" distR="0" wp14:anchorId="5CFC5B5E" wp14:editId="203E57CE">
                  <wp:extent cx="5553075" cy="2798298"/>
                  <wp:effectExtent l="0" t="0" r="0" b="2540"/>
                  <wp:docPr id="7" name="Рисунок 1" descr="C:\Users\Kinyaevo Company\Desktop\Картин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yaevo Company\Desktop\Картинка 001.jpg"/>
                          <pic:cNvPicPr>
                            <a:picLocks noChangeAspect="1" noChangeArrowheads="1"/>
                          </pic:cNvPicPr>
                        </pic:nvPicPr>
                        <pic:blipFill>
                          <a:blip r:embed="rId8" cstate="print"/>
                          <a:srcRect/>
                          <a:stretch>
                            <a:fillRect/>
                          </a:stretch>
                        </pic:blipFill>
                        <pic:spPr bwMode="auto">
                          <a:xfrm>
                            <a:off x="0" y="0"/>
                            <a:ext cx="5559406" cy="2801489"/>
                          </a:xfrm>
                          <a:prstGeom prst="rect">
                            <a:avLst/>
                          </a:prstGeom>
                          <a:noFill/>
                          <a:ln w="9525">
                            <a:noFill/>
                            <a:miter lim="800000"/>
                            <a:headEnd/>
                            <a:tailEnd/>
                          </a:ln>
                        </pic:spPr>
                      </pic:pic>
                    </a:graphicData>
                  </a:graphic>
                </wp:inline>
              </w:drawing>
            </w:r>
          </w:p>
        </w:tc>
      </w:tr>
      <w:tr w:rsidR="00B57DDA" w:rsidRPr="00C17284" w14:paraId="3C537E38" w14:textId="77777777" w:rsidTr="00851246">
        <w:trPr>
          <w:trHeight w:val="777"/>
        </w:trPr>
        <w:tc>
          <w:tcPr>
            <w:tcW w:w="9354" w:type="dxa"/>
            <w:hideMark/>
          </w:tcPr>
          <w:p w14:paraId="41750F50" w14:textId="75E93CC8" w:rsidR="00B57DDA" w:rsidRDefault="00B57DDA" w:rsidP="00B57DDA">
            <w:pPr>
              <w:spacing w:line="240" w:lineRule="auto"/>
              <w:ind w:firstLine="0"/>
              <w:jc w:val="center"/>
              <w:rPr>
                <w:rFonts w:eastAsia="Times New Roman" w:cs="Times New Roman"/>
              </w:rPr>
            </w:pPr>
            <w:r w:rsidRPr="00C17284">
              <w:rPr>
                <w:rFonts w:eastAsia="Times New Roman" w:cs="Times New Roman"/>
              </w:rPr>
              <w:t xml:space="preserve">Рисунок 1.1 – </w:t>
            </w:r>
            <w:r w:rsidR="0096028E">
              <w:rPr>
                <w:rFonts w:eastAsia="Times New Roman" w:cs="Times New Roman"/>
              </w:rPr>
              <w:t>Рулевой механизм</w:t>
            </w:r>
            <w:r w:rsidRPr="00C17284">
              <w:rPr>
                <w:rFonts w:eastAsia="Times New Roman" w:cs="Times New Roman"/>
              </w:rPr>
              <w:t xml:space="preserve"> автомобиля</w:t>
            </w:r>
          </w:p>
          <w:p w14:paraId="32929464" w14:textId="3BD1AF8A" w:rsidR="00B57DDA" w:rsidRPr="00B57DDA" w:rsidRDefault="00B57DDA" w:rsidP="0007174F">
            <w:pPr>
              <w:spacing w:line="240" w:lineRule="auto"/>
              <w:ind w:firstLine="0"/>
              <w:rPr>
                <w:rFonts w:cs="Times New Roman"/>
              </w:rPr>
            </w:pPr>
            <w:r w:rsidRPr="00BD563A">
              <w:rPr>
                <w:rFonts w:cs="Times New Roman"/>
              </w:rPr>
              <w:t xml:space="preserve">1- нижняя крышка; 2, 14, 26 и 29- уплотнительные кольца; 3- заглушка; 4-картер рулевого механизма; 5- рейка- поршень; 6- уплотнительное разрезное кольцо; 7- винт рулевого механизма; 8- шариковая гайка; 9- желоб; 10- шарик; 11- поршневое кольцо; 12- промежуточная крышка; 13- передний упорный подшипник; </w:t>
            </w:r>
            <w:r w:rsidR="0007174F">
              <w:rPr>
                <w:rFonts w:cs="Times New Roman"/>
              </w:rPr>
              <w:t xml:space="preserve">15-  шариковый  клапан; </w:t>
            </w:r>
            <w:r w:rsidRPr="00BD563A">
              <w:rPr>
                <w:rFonts w:cs="Times New Roman"/>
              </w:rPr>
              <w:t>16-  золотник; 17-корпус  клапана управления; 18- пружинная шайба; 19- регулировочная гайка; 20- верхняя крышка; 21- игольчатый подшипник; 22 и 35- упорные кольца сальника; 23-штуцер; 24- угольник отвода масла из системы; 25-боковая крышка; 27-упорная шайба; 28- стопорное кольцо; 30- регулировочный винт; 31-вал рулевой сошки; 32- пробка; 33- втулка вала рулевой сошки; 34 и 38- сальники; 36- замочное кольцо; 37- гайка вала рулевой сошки; 39- пружина; 40-реактивный плунжер; 41- канал; 42- установочный винт.</w:t>
            </w:r>
          </w:p>
        </w:tc>
      </w:tr>
    </w:tbl>
    <w:p w14:paraId="488063DD" w14:textId="77777777" w:rsidR="00B57DDA" w:rsidRDefault="00B57DDA" w:rsidP="00B57DDA">
      <w:pPr>
        <w:rPr>
          <w:rFonts w:cs="Times New Roman"/>
        </w:rPr>
      </w:pPr>
    </w:p>
    <w:p w14:paraId="57E187F9" w14:textId="77777777" w:rsidR="00B57DDA" w:rsidRPr="00BD563A" w:rsidRDefault="00B57DDA" w:rsidP="00B57DDA">
      <w:pPr>
        <w:rPr>
          <w:rFonts w:cs="Times New Roman"/>
        </w:rPr>
      </w:pPr>
      <w:r w:rsidRPr="00BD563A">
        <w:rPr>
          <w:rFonts w:cs="Times New Roman"/>
        </w:rPr>
        <w:t>В паз шариковой гайки, соединенной двумя отверстиями с ее винтовой канавкой, вставляют два штамповочных желоба 9, образующих трубку, по которой шарики, выкатываясь при повороте винта с одного конца гайки, возвращаются к ее другому концу. Винт 7 проходит через промежуточную крышку 12, к которой крепится корпус клапана управления 17. На винте установлены два упорных шариковых подшипника 13, в которых он вращается. Золотник клапана управления установлен на винтах между подшипниками. Большие кольца подшипников обращены к золотнику. Шариковые подшипники и золотник закреплены гайкой 19, утопленный буртик которой вдавлен в паз на винте.</w:t>
      </w:r>
    </w:p>
    <w:p w14:paraId="022A372C" w14:textId="77777777" w:rsidR="00B57DDA" w:rsidRPr="00BD563A" w:rsidRDefault="00B57DDA" w:rsidP="00B57DDA">
      <w:pPr>
        <w:rPr>
          <w:rFonts w:cs="Times New Roman"/>
        </w:rPr>
      </w:pPr>
      <w:r w:rsidRPr="00BD563A">
        <w:rPr>
          <w:rFonts w:cs="Times New Roman"/>
        </w:rPr>
        <w:lastRenderedPageBreak/>
        <w:t>Под гайку подложена коническая пружинная шайба 18, обеспечивающая равномерное сжатие упорных шариковых подшипников. Шайба установлена вогнутой стороной к шариковому подшипнику.</w:t>
      </w:r>
    </w:p>
    <w:p w14:paraId="2893530D" w14:textId="77777777" w:rsidR="00B57DDA" w:rsidRPr="00BD563A" w:rsidRDefault="00B57DDA" w:rsidP="00B57DDA">
      <w:pPr>
        <w:rPr>
          <w:rFonts w:cs="Times New Roman"/>
        </w:rPr>
      </w:pPr>
      <w:r w:rsidRPr="00BD563A">
        <w:rPr>
          <w:rFonts w:cs="Times New Roman"/>
        </w:rPr>
        <w:t>Конец винта 7 опирается на игольчатый подшипник 21, расположенный в верхней крышке рулевого механизма 20.</w:t>
      </w:r>
    </w:p>
    <w:p w14:paraId="36E5D8D1" w14:textId="77777777" w:rsidR="00B57DDA" w:rsidRPr="00BD563A" w:rsidRDefault="00B57DDA" w:rsidP="00B57DDA">
      <w:pPr>
        <w:rPr>
          <w:rFonts w:cs="Times New Roman"/>
        </w:rPr>
      </w:pPr>
      <w:r w:rsidRPr="00BD563A">
        <w:rPr>
          <w:rFonts w:cs="Times New Roman"/>
        </w:rPr>
        <w:t>Длина золотника больше длины отверстия под него в корпусе клапана управления. Вследствие этого золотник и винт могут перемещаться в осевом направлении на 1 мм в каждую сторону от среднего положения. В среднее положение они возвращаются под действием шести пружин 39 и реактивных плунжеров 40, находящихся под давлением масла в линии подвода от насоса.</w:t>
      </w:r>
    </w:p>
    <w:p w14:paraId="2ABB9229" w14:textId="77777777" w:rsidR="00B57DDA" w:rsidRPr="00BD563A" w:rsidRDefault="00B57DDA" w:rsidP="00B57DDA">
      <w:pPr>
        <w:rPr>
          <w:rFonts w:cs="Times New Roman"/>
        </w:rPr>
      </w:pPr>
      <w:r w:rsidRPr="00BD563A">
        <w:rPr>
          <w:rFonts w:cs="Times New Roman"/>
        </w:rPr>
        <w:t>К корпусу клапана управления подведены два шланга от насоса усилителя: шланг высокого давления 2, по которому подводится масло от насоса 1 и шланг 3 низкого давления (слива), по которому масло возвращается в насос.</w:t>
      </w:r>
    </w:p>
    <w:p w14:paraId="78E2E643" w14:textId="77777777" w:rsidR="00B57DDA" w:rsidRPr="00BD563A" w:rsidRDefault="00B57DDA" w:rsidP="00B57DDA">
      <w:pPr>
        <w:rPr>
          <w:rFonts w:cs="Times New Roman"/>
        </w:rPr>
      </w:pPr>
      <w:r w:rsidRPr="00BD563A">
        <w:rPr>
          <w:rFonts w:cs="Times New Roman"/>
        </w:rPr>
        <w:t>При вращении винта 7 в ту или другую сторону вследствие сопротивления, возникающего при повороте колес, создается сила, стремящаяся сдвинуть его в осевом направлении в соответствующую сторону. Если эта сила превышает усилие предварительного сжатия пружин 39, то винт перемещается и смещает золотник 16. При этом одна полость цилиндра картера рулевого механизма сообщается с линией давления, а другая с линией слива. Масло, поступающее из насоса в цилиндр, давит на рейку поршень, создавая дополнительное усилие на секторе вала рулевой сошки, и способствует повороту колес.</w:t>
      </w:r>
    </w:p>
    <w:p w14:paraId="33A8A176" w14:textId="77777777" w:rsidR="00B57DDA" w:rsidRPr="00BD563A" w:rsidRDefault="00B57DDA" w:rsidP="00B57DDA">
      <w:pPr>
        <w:rPr>
          <w:rFonts w:cs="Times New Roman"/>
        </w:rPr>
      </w:pPr>
      <w:r w:rsidRPr="00BD563A">
        <w:rPr>
          <w:rFonts w:cs="Times New Roman"/>
        </w:rPr>
        <w:t>Давление в рабочей полости цилиндра увеличивается с повышением сопротивляемости колес. Одновременно увеличивается давление и под реактивными плунжерами 40. Винт и золотник стремятся вернуться в среднее положение под действием пружин 39 и реактивных плунжеров 40.</w:t>
      </w:r>
    </w:p>
    <w:p w14:paraId="6746EEED" w14:textId="77777777" w:rsidR="00B57DDA" w:rsidRPr="00BD563A" w:rsidRDefault="00B57DDA" w:rsidP="00B57DDA">
      <w:pPr>
        <w:rPr>
          <w:rFonts w:cs="Times New Roman"/>
        </w:rPr>
      </w:pPr>
      <w:r w:rsidRPr="00BD563A">
        <w:rPr>
          <w:rFonts w:cs="Times New Roman"/>
        </w:rPr>
        <w:t xml:space="preserve">Чем больше сопротивление повороту колес и выше давление в рабочей полости цилиндра, тем больше усилие, с которым золотник стремиться вернуться в среднее положение и установить в среднее положение упорные шариковые подшипники и винт, и тем больше также усилие на рулевом колесе. </w:t>
      </w:r>
      <w:r w:rsidRPr="00BD563A">
        <w:rPr>
          <w:rFonts w:cs="Times New Roman"/>
        </w:rPr>
        <w:lastRenderedPageBreak/>
        <w:t>Когда усилие на рулевом колесе возрастает с увеличением сопротивления поворота колес, у водителя создается «чувство дороги».</w:t>
      </w:r>
    </w:p>
    <w:p w14:paraId="2748E9BE" w14:textId="77777777" w:rsidR="00B57DDA" w:rsidRPr="00BD563A" w:rsidRDefault="00B57DDA" w:rsidP="00B57DDA">
      <w:pPr>
        <w:rPr>
          <w:rFonts w:cs="Times New Roman"/>
        </w:rPr>
      </w:pPr>
      <w:r w:rsidRPr="00BD563A">
        <w:rPr>
          <w:rFonts w:cs="Times New Roman"/>
        </w:rPr>
        <w:t>Усилие на ободе рулевого колеса, соответствующее началу работы ГУР, составляет около 2 кг, а наибольшее усилие - около 100 Н.</w:t>
      </w:r>
    </w:p>
    <w:p w14:paraId="333BEA3A" w14:textId="77777777" w:rsidR="00B57DDA" w:rsidRPr="00BD563A" w:rsidRDefault="00B57DDA" w:rsidP="00B57DDA">
      <w:pPr>
        <w:rPr>
          <w:rFonts w:cs="Times New Roman"/>
        </w:rPr>
      </w:pPr>
      <w:r w:rsidRPr="00BD563A">
        <w:rPr>
          <w:rFonts w:cs="Times New Roman"/>
        </w:rPr>
        <w:t>При прекращении поворота рулевого колеса поступающее в цилиндр масло действует на рейку</w:t>
      </w:r>
      <w:r>
        <w:rPr>
          <w:rFonts w:cs="Times New Roman"/>
        </w:rPr>
        <w:t xml:space="preserve"> – </w:t>
      </w:r>
      <w:r w:rsidRPr="00BD563A">
        <w:rPr>
          <w:rFonts w:cs="Times New Roman"/>
        </w:rPr>
        <w:t>поршень с винтом, сдвигает золотник к среднему положению, что вызывает уменьшение давления в цилиндре до необходимого для удержания колес в повернутом положении и прекращает движение поршня, следовательно, и поворот колес.</w:t>
      </w:r>
    </w:p>
    <w:p w14:paraId="1C95827F" w14:textId="77777777" w:rsidR="00B57DDA" w:rsidRDefault="00B57DDA" w:rsidP="00B57DDA">
      <w:pPr>
        <w:rPr>
          <w:rFonts w:cs="Times New Roman"/>
        </w:rPr>
      </w:pPr>
      <w:r w:rsidRPr="00BD563A">
        <w:rPr>
          <w:rFonts w:cs="Times New Roman"/>
        </w:rPr>
        <w:t>В корпусе клапана управления имеется шариковый клапан 15, соединяющий при неработающем насосе линии высокого давления и слива.</w:t>
      </w:r>
    </w:p>
    <w:p w14:paraId="2EBC0A4B" w14:textId="77777777" w:rsidR="00B57DDA" w:rsidRPr="00272077" w:rsidRDefault="00B57DDA" w:rsidP="00B57DDA">
      <w:pPr>
        <w:rPr>
          <w:rFonts w:cs="Times New Roman"/>
        </w:rPr>
      </w:pPr>
      <w:r w:rsidRPr="00272077">
        <w:rPr>
          <w:rFonts w:cs="Times New Roman"/>
        </w:rPr>
        <w:t>Клапан обеспечивает в этом случае работу рулевого механизма как</w:t>
      </w:r>
      <w:r>
        <w:rPr>
          <w:rFonts w:cs="Times New Roman"/>
        </w:rPr>
        <w:t xml:space="preserve"> </w:t>
      </w:r>
      <w:r w:rsidRPr="00272077">
        <w:rPr>
          <w:rFonts w:cs="Times New Roman"/>
        </w:rPr>
        <w:t>обычного рулевого механизма, без ГУР.</w:t>
      </w:r>
    </w:p>
    <w:p w14:paraId="7EE3B602" w14:textId="77777777" w:rsidR="00B57DDA" w:rsidRPr="00272077" w:rsidRDefault="00B57DDA" w:rsidP="00B57DDA">
      <w:pPr>
        <w:rPr>
          <w:rFonts w:cs="Times New Roman"/>
        </w:rPr>
      </w:pPr>
      <w:r w:rsidRPr="00272077">
        <w:rPr>
          <w:rFonts w:cs="Times New Roman"/>
        </w:rPr>
        <w:t>Полость, в которой находятся упорные шариковые подшипники, соединена с отверстием для слива и уплотнена резиновыми уплотнительными кольцами 14 круглого сечения. Подобными же кольцами 2 и 26 уплотнены и остальные неподвижные соединения.</w:t>
      </w:r>
    </w:p>
    <w:p w14:paraId="00CA77F8" w14:textId="77777777" w:rsidR="00B57DDA" w:rsidRPr="00272077" w:rsidRDefault="00B57DDA" w:rsidP="00B57DDA">
      <w:pPr>
        <w:rPr>
          <w:rFonts w:cs="Times New Roman"/>
        </w:rPr>
      </w:pPr>
      <w:r w:rsidRPr="00272077">
        <w:rPr>
          <w:rFonts w:cs="Times New Roman"/>
        </w:rPr>
        <w:t>Вал 31 рулевой сошки уплотнен резиновым сальником 34, который имеет упорное кольцо 35, предотвращающее его выворачивание под давлением. Наружная резиновая манжета препятствует попаданию на вал грязи и пыли. Рейка</w:t>
      </w:r>
      <w:r>
        <w:rPr>
          <w:rFonts w:cs="Times New Roman"/>
        </w:rPr>
        <w:t xml:space="preserve"> – </w:t>
      </w:r>
      <w:r w:rsidRPr="00272077">
        <w:rPr>
          <w:rFonts w:cs="Times New Roman"/>
        </w:rPr>
        <w:t>поршень уплотнена двумя упругими чугунными разрезными кольцами.</w:t>
      </w:r>
    </w:p>
    <w:p w14:paraId="726927B4" w14:textId="77777777" w:rsidR="00B57DDA" w:rsidRPr="00272077" w:rsidRDefault="00B57DDA" w:rsidP="00B57DDA">
      <w:pPr>
        <w:rPr>
          <w:rFonts w:cs="Times New Roman"/>
        </w:rPr>
      </w:pPr>
      <w:r w:rsidRPr="00272077">
        <w:rPr>
          <w:rFonts w:cs="Times New Roman"/>
        </w:rPr>
        <w:t>Винт 7 рулевого механизма имеет два уплотнения в промежуточной крышке и в рейке-поршне. Уплотнение производится чугунными упругими разрезными кольцами 6. В верхней крышке 20 винт уплотняется резиновым сальником 38 с упорным кольцом 22 и наружной манжетой, а регулировочный винт 30 - резиновым кольцом 29 круглого сечения.</w:t>
      </w:r>
    </w:p>
    <w:p w14:paraId="47251097" w14:textId="77777777" w:rsidR="00B57DDA" w:rsidRPr="00272077" w:rsidRDefault="00B57DDA" w:rsidP="00B57DDA">
      <w:pPr>
        <w:rPr>
          <w:rFonts w:cs="Times New Roman"/>
        </w:rPr>
      </w:pPr>
      <w:r w:rsidRPr="00272077">
        <w:rPr>
          <w:rFonts w:cs="Times New Roman"/>
        </w:rPr>
        <w:t xml:space="preserve">При вращении винта 7 в ту или другую сторону от среднего положения происходит увеличение свободного хода в рулевом механизме. Это достигается тем, что толщина среднего зуба сектора вала рулевой сошки 31 увеличена </w:t>
      </w:r>
      <w:r w:rsidRPr="00272077">
        <w:rPr>
          <w:rFonts w:cs="Times New Roman"/>
        </w:rPr>
        <w:lastRenderedPageBreak/>
        <w:t>по сравнению с остальными зубьями, а винт 7 имеет бочкообразную форму с незначительным уменьшением диаметра винтовой канавки к его концам.</w:t>
      </w:r>
    </w:p>
    <w:p w14:paraId="73FA3AF5" w14:textId="6CDD4FA2" w:rsidR="00B57DDA" w:rsidRDefault="00B57DDA" w:rsidP="00B57DDA">
      <w:pPr>
        <w:rPr>
          <w:rFonts w:cs="Times New Roman"/>
        </w:rPr>
      </w:pPr>
      <w:r w:rsidRPr="00272077">
        <w:rPr>
          <w:rFonts w:cs="Times New Roman"/>
        </w:rPr>
        <w:t>В картере рулевого механизма имеется пробка 32 с магнитными пластинками, которая улавливает стальные и чугунные частицы из масла. Винт рулевого механизма соединен с валом рулевого колеса - карданным валом.</w:t>
      </w:r>
    </w:p>
    <w:p w14:paraId="0144DBA3" w14:textId="090D3D5F" w:rsidR="00FB015E" w:rsidRDefault="00FB015E" w:rsidP="00B57DDA">
      <w:pPr>
        <w:rPr>
          <w:rFonts w:cs="Times New Roman"/>
        </w:rPr>
      </w:pPr>
    </w:p>
    <w:p w14:paraId="2063EB54" w14:textId="7B8AB0E5" w:rsidR="00FB015E" w:rsidRPr="00CF0DA6" w:rsidRDefault="00FB015E" w:rsidP="00B92FF0">
      <w:pPr>
        <w:pStyle w:val="2"/>
        <w:numPr>
          <w:ilvl w:val="1"/>
          <w:numId w:val="6"/>
        </w:numPr>
        <w:ind w:left="0" w:firstLine="709"/>
        <w:rPr>
          <w:rFonts w:eastAsia="Times New Roman"/>
          <w:bCs/>
        </w:rPr>
      </w:pPr>
      <w:r>
        <w:rPr>
          <w:rFonts w:cs="Times New Roman"/>
        </w:rPr>
        <w:t>Анализ технических требований детали</w:t>
      </w:r>
    </w:p>
    <w:p w14:paraId="4D4C924F" w14:textId="614CC25D" w:rsidR="00FB015E" w:rsidRDefault="00FB015E" w:rsidP="00B57DDA">
      <w:pPr>
        <w:rPr>
          <w:rFonts w:cs="Times New Roman"/>
        </w:rPr>
      </w:pPr>
    </w:p>
    <w:p w14:paraId="3BA2C85A" w14:textId="1A6EAFF8" w:rsidR="00646E76" w:rsidRPr="00BD563A" w:rsidRDefault="00646E76" w:rsidP="00646E76">
      <w:pPr>
        <w:rPr>
          <w:rFonts w:cs="Times New Roman"/>
        </w:rPr>
      </w:pPr>
      <w:r w:rsidRPr="00BD563A">
        <w:rPr>
          <w:rFonts w:cs="Times New Roman"/>
        </w:rPr>
        <w:t>Вал</w:t>
      </w:r>
      <w:r w:rsidR="00E62F07">
        <w:rPr>
          <w:rFonts w:cs="Times New Roman"/>
        </w:rPr>
        <w:t>-</w:t>
      </w:r>
      <w:r w:rsidRPr="00BD563A">
        <w:rPr>
          <w:rFonts w:cs="Times New Roman"/>
        </w:rPr>
        <w:t>сошка рулевого управления, входящий в рулевой механизм с шариковой гайкой, рейкой-поршнем и винтом, образует рабочую пару, и являются одним из главных элементов рулевого механизма с ГУР.</w:t>
      </w:r>
    </w:p>
    <w:p w14:paraId="6EED0041" w14:textId="77777777" w:rsidR="00646E76" w:rsidRPr="00BD563A" w:rsidRDefault="00646E76" w:rsidP="00646E76">
      <w:pPr>
        <w:rPr>
          <w:rFonts w:cs="Times New Roman"/>
        </w:rPr>
      </w:pPr>
      <w:r w:rsidRPr="00BD563A">
        <w:rPr>
          <w:rFonts w:cs="Times New Roman"/>
        </w:rPr>
        <w:t>Требования по точности размера:</w:t>
      </w:r>
    </w:p>
    <w:p w14:paraId="152FBC78" w14:textId="77777777" w:rsidR="00646E76" w:rsidRPr="00BD563A" w:rsidRDefault="00646E76" w:rsidP="00646E76">
      <w:pPr>
        <w:rPr>
          <w:rFonts w:cs="Times New Roman"/>
        </w:rPr>
      </w:pPr>
      <w:r w:rsidRPr="00BD563A">
        <w:rPr>
          <w:rFonts w:cs="Times New Roman"/>
        </w:rPr>
        <w:t>1. Вал</w:t>
      </w:r>
      <w:r>
        <w:rPr>
          <w:rFonts w:cs="Times New Roman"/>
        </w:rPr>
        <w:t xml:space="preserve"> – </w:t>
      </w:r>
      <w:r w:rsidRPr="00BD563A">
        <w:rPr>
          <w:rFonts w:cs="Times New Roman"/>
        </w:rPr>
        <w:t>сошка рулевого управления, входящий в рулевой механизм вместе с шариковой гайкой, рейкой</w:t>
      </w:r>
      <w:r>
        <w:rPr>
          <w:rFonts w:cs="Times New Roman"/>
        </w:rPr>
        <w:t xml:space="preserve"> – </w:t>
      </w:r>
      <w:r w:rsidRPr="00BD563A">
        <w:rPr>
          <w:rFonts w:cs="Times New Roman"/>
        </w:rPr>
        <w:t>поршнем и винтом, образует рабочую пару и являются одним из главных элементов рулевого механизма с ГУР.</w:t>
      </w:r>
    </w:p>
    <w:p w14:paraId="635E0F00" w14:textId="77777777" w:rsidR="00646E76" w:rsidRPr="00BD563A" w:rsidRDefault="00646E76" w:rsidP="00646E76">
      <w:pPr>
        <w:rPr>
          <w:rFonts w:cs="Times New Roman"/>
        </w:rPr>
      </w:pPr>
      <w:r w:rsidRPr="00BD563A">
        <w:rPr>
          <w:rFonts w:cs="Times New Roman"/>
        </w:rPr>
        <w:t>2. ГУР уменьшает усилия, которые необходимо приложить к рулевому колесу для поворота передних колес, снижает удары, позволяя сохранить контроль за направлением движения автомобиля в случае разрыва шины переднего колеса. Поэтому к самому механизму и в частности, к валу-сошке предъявляются высокие технологические требования по размерной и геометрической точности, взаимному положению поверхностей и шероховатости в процессе изготовления, сборки, а также эксплуатации самого изделия. Наиболее высокие требования предъявляются к изготовлению шейки диаметром 45, на которые устанавливаются бронзовые втулки.</w:t>
      </w:r>
    </w:p>
    <w:p w14:paraId="2A7250D0" w14:textId="73D8C2CA" w:rsidR="00646E76" w:rsidRPr="00BD563A" w:rsidRDefault="00646E76" w:rsidP="00646E76">
      <w:pPr>
        <w:rPr>
          <w:rFonts w:cs="Times New Roman"/>
        </w:rPr>
      </w:pPr>
      <w:r w:rsidRPr="00BD563A">
        <w:rPr>
          <w:rFonts w:cs="Times New Roman"/>
        </w:rPr>
        <w:t xml:space="preserve">Рассмотрим основные из технических </w:t>
      </w:r>
      <w:r>
        <w:rPr>
          <w:rFonts w:cs="Times New Roman"/>
        </w:rPr>
        <w:t>требований</w:t>
      </w:r>
      <w:r w:rsidRPr="00BD563A">
        <w:rPr>
          <w:rFonts w:cs="Times New Roman"/>
        </w:rPr>
        <w:t>;</w:t>
      </w:r>
    </w:p>
    <w:p w14:paraId="7E92FEEB" w14:textId="77777777" w:rsidR="00646E76" w:rsidRPr="00BD563A" w:rsidRDefault="00646E76" w:rsidP="00646E76">
      <w:pPr>
        <w:rPr>
          <w:rFonts w:cs="Times New Roman"/>
        </w:rPr>
      </w:pPr>
      <w:r w:rsidRPr="00BD563A">
        <w:rPr>
          <w:rFonts w:cs="Times New Roman"/>
        </w:rPr>
        <w:t>- биение шеек диаметром 45 не должно превышать 0.035 мм;</w:t>
      </w:r>
    </w:p>
    <w:p w14:paraId="684A88E3" w14:textId="77777777" w:rsidR="00646E76" w:rsidRPr="00BD563A" w:rsidRDefault="00646E76" w:rsidP="00646E76">
      <w:pPr>
        <w:rPr>
          <w:rFonts w:cs="Times New Roman"/>
        </w:rPr>
      </w:pPr>
      <w:r w:rsidRPr="00BD563A">
        <w:rPr>
          <w:rFonts w:cs="Times New Roman"/>
        </w:rPr>
        <w:t>- смещение исходного контура при зацеплении без зазора с мерительной рейкой, имеющей толщину зуба по делительной линии в сочетании,</w:t>
      </w:r>
      <w:r>
        <w:rPr>
          <w:rFonts w:cs="Times New Roman"/>
        </w:rPr>
        <w:t xml:space="preserve"> </w:t>
      </w:r>
      <w:r w:rsidRPr="00BD563A">
        <w:rPr>
          <w:rFonts w:cs="Times New Roman"/>
        </w:rPr>
        <w:t>сопрягающемся с сечением А-А сектора и высоту головки зуба 5.4 мм равно 11.33 мм;</w:t>
      </w:r>
    </w:p>
    <w:p w14:paraId="0E724EB3" w14:textId="77777777" w:rsidR="00646E76" w:rsidRPr="00BD563A" w:rsidRDefault="00646E76" w:rsidP="00646E76">
      <w:pPr>
        <w:rPr>
          <w:rFonts w:cs="Times New Roman"/>
        </w:rPr>
      </w:pPr>
      <w:r w:rsidRPr="00BD563A">
        <w:rPr>
          <w:rFonts w:cs="Times New Roman"/>
        </w:rPr>
        <w:lastRenderedPageBreak/>
        <w:t>- отклонение расстояния между центром вала и рейкой по отношению к номиналу в среднем положении сектора равно ±0.15;</w:t>
      </w:r>
    </w:p>
    <w:p w14:paraId="5241E186" w14:textId="77777777" w:rsidR="00646E76" w:rsidRPr="00BD563A" w:rsidRDefault="00646E76" w:rsidP="00646E76">
      <w:pPr>
        <w:rPr>
          <w:rFonts w:cs="Times New Roman"/>
        </w:rPr>
      </w:pPr>
      <w:r w:rsidRPr="00BD563A">
        <w:rPr>
          <w:rFonts w:cs="Times New Roman"/>
        </w:rPr>
        <w:t>- отклонение межцентрового расстояния при повороте на 72° равно 0.08;</w:t>
      </w:r>
    </w:p>
    <w:p w14:paraId="4475A9DF" w14:textId="77777777" w:rsidR="00646E76" w:rsidRPr="00BD563A" w:rsidRDefault="00646E76" w:rsidP="00646E76">
      <w:pPr>
        <w:rPr>
          <w:rFonts w:cs="Times New Roman"/>
        </w:rPr>
      </w:pPr>
      <w:r w:rsidRPr="00BD563A">
        <w:rPr>
          <w:rFonts w:cs="Times New Roman"/>
        </w:rPr>
        <w:t>- пятно контакта обеспечивается инструментом;</w:t>
      </w:r>
    </w:p>
    <w:p w14:paraId="7102A1D5" w14:textId="77777777" w:rsidR="00646E76" w:rsidRPr="00BD563A" w:rsidRDefault="00646E76" w:rsidP="00646E76">
      <w:pPr>
        <w:rPr>
          <w:rFonts w:cs="Times New Roman"/>
        </w:rPr>
      </w:pPr>
      <w:r w:rsidRPr="00BD563A">
        <w:rPr>
          <w:rFonts w:cs="Times New Roman"/>
        </w:rPr>
        <w:t>- отсутствие трещин проверять на магнитном дефектоскопе;</w:t>
      </w:r>
    </w:p>
    <w:p w14:paraId="0D074FB5" w14:textId="77777777" w:rsidR="00646E76" w:rsidRPr="00BD563A" w:rsidRDefault="00646E76" w:rsidP="00646E76">
      <w:pPr>
        <w:rPr>
          <w:rFonts w:cs="Times New Roman"/>
        </w:rPr>
      </w:pPr>
      <w:r w:rsidRPr="00BD563A">
        <w:rPr>
          <w:rFonts w:cs="Times New Roman"/>
        </w:rPr>
        <w:t xml:space="preserve">- глубина цементированного слоя 1...1.4 мм, твердость сердцевины зуба HRC </w:t>
      </w:r>
      <w:r>
        <w:rPr>
          <w:rFonts w:cs="Times New Roman"/>
        </w:rPr>
        <w:t>3</w:t>
      </w:r>
      <w:r w:rsidRPr="00BD563A">
        <w:rPr>
          <w:rFonts w:cs="Times New Roman"/>
        </w:rPr>
        <w:t>5...</w:t>
      </w:r>
      <w:r>
        <w:rPr>
          <w:rFonts w:cs="Times New Roman"/>
        </w:rPr>
        <w:t>4</w:t>
      </w:r>
      <w:r w:rsidRPr="00BD563A">
        <w:rPr>
          <w:rFonts w:cs="Times New Roman"/>
        </w:rPr>
        <w:t xml:space="preserve">5, твердость участка </w:t>
      </w:r>
      <w:r>
        <w:rPr>
          <w:rFonts w:cs="Times New Roman"/>
        </w:rPr>
        <w:t>В</w:t>
      </w:r>
      <w:r w:rsidRPr="00BD563A">
        <w:rPr>
          <w:rFonts w:cs="Times New Roman"/>
        </w:rPr>
        <w:t xml:space="preserve"> HRC </w:t>
      </w:r>
      <w:r>
        <w:rPr>
          <w:rFonts w:cs="Times New Roman"/>
        </w:rPr>
        <w:t>25</w:t>
      </w:r>
      <w:r w:rsidRPr="00BD563A">
        <w:rPr>
          <w:rFonts w:cs="Times New Roman"/>
        </w:rPr>
        <w:t>...</w:t>
      </w:r>
      <w:r>
        <w:rPr>
          <w:rFonts w:cs="Times New Roman"/>
        </w:rPr>
        <w:t>35</w:t>
      </w:r>
      <w:r w:rsidRPr="00BD563A">
        <w:rPr>
          <w:rFonts w:cs="Times New Roman"/>
        </w:rPr>
        <w:t>;</w:t>
      </w:r>
    </w:p>
    <w:p w14:paraId="6C8998CF" w14:textId="77777777" w:rsidR="00646E76" w:rsidRPr="00BD563A" w:rsidRDefault="00646E76" w:rsidP="00646E76">
      <w:pPr>
        <w:rPr>
          <w:rFonts w:cs="Times New Roman"/>
        </w:rPr>
      </w:pPr>
      <w:r w:rsidRPr="00BD563A">
        <w:rPr>
          <w:rFonts w:cs="Times New Roman"/>
        </w:rPr>
        <w:t xml:space="preserve">- несовпадение торца </w:t>
      </w:r>
      <w:r>
        <w:rPr>
          <w:rFonts w:cs="Times New Roman"/>
        </w:rPr>
        <w:t>Д</w:t>
      </w:r>
      <w:r w:rsidRPr="00BD563A">
        <w:rPr>
          <w:rFonts w:cs="Times New Roman"/>
        </w:rPr>
        <w:t xml:space="preserve"> детали и конусного калибра не более 0.4 мм;</w:t>
      </w:r>
    </w:p>
    <w:p w14:paraId="75B83708" w14:textId="77777777" w:rsidR="00646E76" w:rsidRPr="00BD563A" w:rsidRDefault="00646E76" w:rsidP="00646E76">
      <w:pPr>
        <w:rPr>
          <w:rFonts w:cs="Times New Roman"/>
        </w:rPr>
      </w:pPr>
      <w:r w:rsidRPr="00BD563A">
        <w:rPr>
          <w:rFonts w:cs="Times New Roman"/>
        </w:rPr>
        <w:t xml:space="preserve">- ось среднего зуба сектора и вершина впадины шлица должны лежать в диаметральной плоскости </w:t>
      </w:r>
      <w:r>
        <w:rPr>
          <w:rFonts w:cs="Times New Roman"/>
        </w:rPr>
        <w:t>Ж</w:t>
      </w:r>
      <w:r w:rsidRPr="00BD563A">
        <w:rPr>
          <w:rFonts w:cs="Times New Roman"/>
        </w:rPr>
        <w:t xml:space="preserve"> с точностью 30'. Метка радиальная должна лежать в этой же плоскости.</w:t>
      </w:r>
    </w:p>
    <w:p w14:paraId="3724153C" w14:textId="77777777" w:rsidR="00646E76" w:rsidRPr="00BD563A" w:rsidRDefault="00646E76" w:rsidP="00646E76">
      <w:pPr>
        <w:rPr>
          <w:rFonts w:cs="Times New Roman"/>
        </w:rPr>
      </w:pPr>
      <w:r w:rsidRPr="00BD563A">
        <w:rPr>
          <w:rFonts w:cs="Times New Roman"/>
        </w:rPr>
        <w:t>Соблюдение всех этих требований связно с эксплуатационными требованиями, предъявляемыми к данному механизму.</w:t>
      </w:r>
    </w:p>
    <w:p w14:paraId="7E4F64DA" w14:textId="01789AC1" w:rsidR="00646E76" w:rsidRPr="00BD563A" w:rsidRDefault="00646E76" w:rsidP="00646E76">
      <w:pPr>
        <w:rPr>
          <w:rFonts w:cs="Times New Roman"/>
        </w:rPr>
      </w:pPr>
      <w:r w:rsidRPr="00BD563A">
        <w:rPr>
          <w:rFonts w:cs="Times New Roman"/>
        </w:rPr>
        <w:t xml:space="preserve">Для снятия остаточных напряжений при получении заготовок, применяют нормализацию и далее производят </w:t>
      </w:r>
      <w:r>
        <w:rPr>
          <w:rFonts w:cs="Times New Roman"/>
        </w:rPr>
        <w:t>дробеструйную</w:t>
      </w:r>
      <w:r w:rsidRPr="00BD563A">
        <w:rPr>
          <w:rFonts w:cs="Times New Roman"/>
        </w:rPr>
        <w:t xml:space="preserve"> чистку.</w:t>
      </w:r>
    </w:p>
    <w:p w14:paraId="46DCF907" w14:textId="77777777" w:rsidR="00646E76" w:rsidRPr="00BD563A" w:rsidRDefault="00646E76" w:rsidP="00646E76">
      <w:pPr>
        <w:rPr>
          <w:rFonts w:cs="Times New Roman"/>
        </w:rPr>
      </w:pPr>
      <w:r w:rsidRPr="00BD563A">
        <w:rPr>
          <w:rFonts w:cs="Times New Roman"/>
        </w:rPr>
        <w:t>Погрешность формы поверхностей условиями не оговорены, поэтому погрешность формы любого элемента детали не должна превышать 1/3 соответствующего поля допуска.</w:t>
      </w:r>
    </w:p>
    <w:p w14:paraId="264A68DF" w14:textId="77777777" w:rsidR="00646E76" w:rsidRPr="00BD563A" w:rsidRDefault="00646E76" w:rsidP="00646E76">
      <w:pPr>
        <w:rPr>
          <w:rFonts w:cs="Times New Roman"/>
        </w:rPr>
      </w:pPr>
      <w:r w:rsidRPr="00BD563A">
        <w:rPr>
          <w:rFonts w:cs="Times New Roman"/>
        </w:rPr>
        <w:t xml:space="preserve">Шероховатость исполнительных поверхностей по параметру </w:t>
      </w:r>
      <w:proofErr w:type="spellStart"/>
      <w:r w:rsidRPr="00BD563A">
        <w:rPr>
          <w:rFonts w:cs="Times New Roman"/>
        </w:rPr>
        <w:t>Ra</w:t>
      </w:r>
      <w:proofErr w:type="spellEnd"/>
      <w:r w:rsidRPr="00BD563A">
        <w:rPr>
          <w:rFonts w:cs="Times New Roman"/>
        </w:rPr>
        <w:t xml:space="preserve"> 0,1.</w:t>
      </w:r>
    </w:p>
    <w:p w14:paraId="0FA5F8FF" w14:textId="77777777" w:rsidR="00646E76" w:rsidRPr="00BD563A" w:rsidRDefault="00646E76" w:rsidP="00646E76">
      <w:pPr>
        <w:rPr>
          <w:rFonts w:cs="Times New Roman"/>
        </w:rPr>
      </w:pPr>
      <w:r w:rsidRPr="00BD563A">
        <w:rPr>
          <w:rFonts w:cs="Times New Roman"/>
        </w:rPr>
        <w:t xml:space="preserve">Основных поверхностей </w:t>
      </w:r>
      <w:proofErr w:type="spellStart"/>
      <w:r w:rsidRPr="00BD563A">
        <w:rPr>
          <w:rFonts w:cs="Times New Roman"/>
        </w:rPr>
        <w:t>Ra</w:t>
      </w:r>
      <w:proofErr w:type="spellEnd"/>
      <w:r w:rsidRPr="00BD563A">
        <w:rPr>
          <w:rFonts w:cs="Times New Roman"/>
        </w:rPr>
        <w:t xml:space="preserve"> 1.25 - 3.2.</w:t>
      </w:r>
    </w:p>
    <w:p w14:paraId="6D4E1B23" w14:textId="77777777" w:rsidR="00646E76" w:rsidRPr="00BD563A" w:rsidRDefault="00646E76" w:rsidP="00646E76">
      <w:pPr>
        <w:rPr>
          <w:rFonts w:cs="Times New Roman"/>
        </w:rPr>
      </w:pPr>
      <w:r w:rsidRPr="00BD563A">
        <w:rPr>
          <w:rFonts w:cs="Times New Roman"/>
        </w:rPr>
        <w:t xml:space="preserve">Вспомогательных поверхностей </w:t>
      </w:r>
      <w:proofErr w:type="spellStart"/>
      <w:r w:rsidRPr="00BD563A">
        <w:rPr>
          <w:rFonts w:cs="Times New Roman"/>
        </w:rPr>
        <w:t>Ra</w:t>
      </w:r>
      <w:proofErr w:type="spellEnd"/>
      <w:r w:rsidRPr="00BD563A">
        <w:rPr>
          <w:rFonts w:cs="Times New Roman"/>
        </w:rPr>
        <w:t xml:space="preserve"> 1</w:t>
      </w:r>
      <w:r>
        <w:rPr>
          <w:rFonts w:cs="Times New Roman"/>
        </w:rPr>
        <w:t>0</w:t>
      </w:r>
      <w:r w:rsidRPr="00BD563A">
        <w:rPr>
          <w:rFonts w:cs="Times New Roman"/>
        </w:rPr>
        <w:t>.</w:t>
      </w:r>
    </w:p>
    <w:p w14:paraId="6873F903" w14:textId="77777777" w:rsidR="00646E76" w:rsidRPr="00BD563A" w:rsidRDefault="00646E76" w:rsidP="00646E76">
      <w:pPr>
        <w:rPr>
          <w:rFonts w:cs="Times New Roman"/>
        </w:rPr>
      </w:pPr>
      <w:r w:rsidRPr="00BD563A">
        <w:rPr>
          <w:rFonts w:cs="Times New Roman"/>
        </w:rPr>
        <w:t xml:space="preserve">Шероховатость для остальных поверхностей </w:t>
      </w:r>
      <w:proofErr w:type="spellStart"/>
      <w:r w:rsidRPr="00BD563A">
        <w:rPr>
          <w:rFonts w:cs="Times New Roman"/>
        </w:rPr>
        <w:t>Ra</w:t>
      </w:r>
      <w:proofErr w:type="spellEnd"/>
      <w:r w:rsidRPr="00BD563A">
        <w:rPr>
          <w:rFonts w:cs="Times New Roman"/>
        </w:rPr>
        <w:t xml:space="preserve"> 20,</w:t>
      </w:r>
    </w:p>
    <w:p w14:paraId="4424C620" w14:textId="77777777" w:rsidR="00646E76" w:rsidRPr="00BD563A" w:rsidRDefault="00646E76" w:rsidP="00646E76">
      <w:pPr>
        <w:rPr>
          <w:rFonts w:cs="Times New Roman"/>
        </w:rPr>
      </w:pPr>
      <w:r w:rsidRPr="00BD563A">
        <w:rPr>
          <w:rFonts w:cs="Times New Roman"/>
        </w:rPr>
        <w:t>Исходя из технических требований и назначения детали, можно отметить, что основное внимание при обработке следует уделять:</w:t>
      </w:r>
    </w:p>
    <w:p w14:paraId="51D191E4" w14:textId="77B282CB" w:rsidR="00646E76" w:rsidRPr="00BD563A" w:rsidRDefault="00646E76" w:rsidP="00646E76">
      <w:pPr>
        <w:rPr>
          <w:rFonts w:cs="Times New Roman"/>
        </w:rPr>
      </w:pPr>
      <w:r>
        <w:rPr>
          <w:rFonts w:cs="Times New Roman"/>
        </w:rPr>
        <w:t>-</w:t>
      </w:r>
      <w:r w:rsidRPr="00BD563A">
        <w:rPr>
          <w:rFonts w:cs="Times New Roman"/>
        </w:rPr>
        <w:t xml:space="preserve"> </w:t>
      </w:r>
      <w:r>
        <w:rPr>
          <w:rFonts w:cs="Times New Roman"/>
        </w:rPr>
        <w:t>о</w:t>
      </w:r>
      <w:r w:rsidRPr="00BD563A">
        <w:rPr>
          <w:rFonts w:cs="Times New Roman"/>
        </w:rPr>
        <w:t>бработке шеек вала</w:t>
      </w:r>
      <w:r>
        <w:rPr>
          <w:rFonts w:cs="Times New Roman"/>
        </w:rPr>
        <w:t xml:space="preserve"> – </w:t>
      </w:r>
      <w:r w:rsidRPr="00BD563A">
        <w:rPr>
          <w:rFonts w:cs="Times New Roman"/>
        </w:rPr>
        <w:t>сошки, которые являются исполнительными поверхностями.</w:t>
      </w:r>
    </w:p>
    <w:p w14:paraId="6FD6B09E" w14:textId="3EBB466A" w:rsidR="00646E76" w:rsidRPr="00BD563A" w:rsidRDefault="00646E76" w:rsidP="00646E76">
      <w:pPr>
        <w:rPr>
          <w:rFonts w:cs="Times New Roman"/>
        </w:rPr>
      </w:pPr>
      <w:r>
        <w:rPr>
          <w:rFonts w:cs="Times New Roman"/>
        </w:rPr>
        <w:t>- о</w:t>
      </w:r>
      <w:r w:rsidRPr="00BD563A">
        <w:rPr>
          <w:rFonts w:cs="Times New Roman"/>
        </w:rPr>
        <w:t>бработке шлицев.</w:t>
      </w:r>
    </w:p>
    <w:p w14:paraId="1A42809B" w14:textId="17C1BEA6" w:rsidR="00646E76" w:rsidRPr="00BD563A" w:rsidRDefault="00646E76" w:rsidP="00646E76">
      <w:pPr>
        <w:rPr>
          <w:rFonts w:cs="Times New Roman"/>
        </w:rPr>
      </w:pPr>
      <w:r>
        <w:rPr>
          <w:rFonts w:cs="Times New Roman"/>
        </w:rPr>
        <w:t>- о</w:t>
      </w:r>
      <w:r w:rsidRPr="00BD563A">
        <w:rPr>
          <w:rFonts w:cs="Times New Roman"/>
        </w:rPr>
        <w:t>бработке внутреннего отверстия, которое является вспомогательной поверхностью.</w:t>
      </w:r>
    </w:p>
    <w:p w14:paraId="044C80AC" w14:textId="1B8DC16D" w:rsidR="00646E76" w:rsidRPr="00BD563A" w:rsidRDefault="00646E76" w:rsidP="00646E76">
      <w:pPr>
        <w:rPr>
          <w:rFonts w:cs="Times New Roman"/>
        </w:rPr>
      </w:pPr>
      <w:r>
        <w:rPr>
          <w:rFonts w:cs="Times New Roman"/>
        </w:rPr>
        <w:t>-</w:t>
      </w:r>
      <w:r w:rsidRPr="00BD563A">
        <w:rPr>
          <w:rFonts w:cs="Times New Roman"/>
        </w:rPr>
        <w:t xml:space="preserve"> обработке сектора</w:t>
      </w:r>
    </w:p>
    <w:p w14:paraId="58C9548F" w14:textId="05F0E91B" w:rsidR="00FB015E" w:rsidRDefault="00646E76" w:rsidP="00646E76">
      <w:pPr>
        <w:rPr>
          <w:rFonts w:cs="Times New Roman"/>
        </w:rPr>
      </w:pPr>
      <w:r w:rsidRPr="00BD563A">
        <w:rPr>
          <w:rFonts w:cs="Times New Roman"/>
        </w:rPr>
        <w:lastRenderedPageBreak/>
        <w:t>Все остальные поверхности являются свободными и к ним не предъявляются особые требования.</w:t>
      </w:r>
    </w:p>
    <w:p w14:paraId="792814A0" w14:textId="77777777" w:rsidR="00251043" w:rsidRDefault="00251043" w:rsidP="00B57DDA">
      <w:pPr>
        <w:rPr>
          <w:rFonts w:cs="Times New Roman"/>
        </w:rPr>
      </w:pPr>
    </w:p>
    <w:p w14:paraId="5F427D67" w14:textId="6E319A05" w:rsidR="00F87B3A" w:rsidRPr="00C17284" w:rsidRDefault="00F87B3A" w:rsidP="00B92FF0">
      <w:pPr>
        <w:pStyle w:val="2"/>
        <w:numPr>
          <w:ilvl w:val="1"/>
          <w:numId w:val="6"/>
        </w:numPr>
        <w:ind w:left="0" w:firstLine="709"/>
        <w:rPr>
          <w:rFonts w:eastAsia="Times New Roman"/>
          <w:bCs/>
        </w:rPr>
      </w:pPr>
      <w:r>
        <w:rPr>
          <w:rFonts w:eastAsia="Times New Roman"/>
        </w:rPr>
        <w:t xml:space="preserve">Анализ </w:t>
      </w:r>
      <w:r w:rsidR="00B812CC">
        <w:rPr>
          <w:rFonts w:eastAsia="Times New Roman"/>
        </w:rPr>
        <w:t>технологических</w:t>
      </w:r>
      <w:r>
        <w:rPr>
          <w:rFonts w:eastAsia="Times New Roman"/>
        </w:rPr>
        <w:t xml:space="preserve"> </w:t>
      </w:r>
      <w:r w:rsidR="007760AA">
        <w:rPr>
          <w:rFonts w:eastAsia="Times New Roman"/>
        </w:rPr>
        <w:t>свойств</w:t>
      </w:r>
      <w:r>
        <w:rPr>
          <w:rFonts w:eastAsia="Times New Roman"/>
        </w:rPr>
        <w:t xml:space="preserve"> материала </w:t>
      </w:r>
      <w:r w:rsidR="00B812CC">
        <w:rPr>
          <w:rFonts w:eastAsia="Times New Roman"/>
        </w:rPr>
        <w:t>детали</w:t>
      </w:r>
    </w:p>
    <w:p w14:paraId="39A2BE85" w14:textId="77777777" w:rsidR="00F87B3A" w:rsidRDefault="00F87B3A" w:rsidP="006C1A86">
      <w:pPr>
        <w:rPr>
          <w:rFonts w:eastAsia="Calibri" w:cs="Times New Roman"/>
        </w:rPr>
      </w:pPr>
    </w:p>
    <w:p w14:paraId="65641D29" w14:textId="0C4D4437" w:rsidR="00F87B3A" w:rsidRPr="00BD563A" w:rsidRDefault="00F87B3A" w:rsidP="00F87B3A">
      <w:pPr>
        <w:rPr>
          <w:rFonts w:cs="Times New Roman"/>
        </w:rPr>
      </w:pPr>
      <w:r w:rsidRPr="00BD563A">
        <w:rPr>
          <w:rFonts w:cs="Times New Roman"/>
        </w:rPr>
        <w:t>Сталь 20Х2Н4А применяется для изготовления деталей типа: шестерни,</w:t>
      </w:r>
      <w:r>
        <w:rPr>
          <w:rFonts w:cs="Times New Roman"/>
        </w:rPr>
        <w:t xml:space="preserve"> </w:t>
      </w:r>
      <w:r w:rsidRPr="00BD563A">
        <w:rPr>
          <w:rFonts w:cs="Times New Roman"/>
        </w:rPr>
        <w:t>вал шестерни, пальцы и другие цементируемые, особо ответственные, высоконагруженные детали, к которым предъявляются требования высокой прочности, пластичности и вязкости сердцевины и высокой поверхностной твердости, работающие под действием ударных нагрузок и</w:t>
      </w:r>
      <w:r w:rsidR="00173D50">
        <w:rPr>
          <w:rFonts w:cs="Times New Roman"/>
        </w:rPr>
        <w:t xml:space="preserve"> при отрицательных температурах, химический состав показан в таблице 1.</w:t>
      </w:r>
    </w:p>
    <w:p w14:paraId="4CBFAA80" w14:textId="77777777" w:rsidR="00F87B3A" w:rsidRDefault="00F87B3A" w:rsidP="00F87B3A">
      <w:pPr>
        <w:rPr>
          <w:rFonts w:cs="Times New Roman"/>
          <w:b/>
        </w:rPr>
      </w:pPr>
    </w:p>
    <w:p w14:paraId="6FFCCCF5" w14:textId="0199BCD0" w:rsidR="00F87B3A" w:rsidRPr="00A62B90" w:rsidRDefault="00F87B3A" w:rsidP="0007174F">
      <w:pPr>
        <w:spacing w:line="240" w:lineRule="auto"/>
        <w:ind w:firstLine="0"/>
        <w:rPr>
          <w:rFonts w:cs="Times New Roman"/>
        </w:rPr>
      </w:pPr>
      <w:r w:rsidRPr="00A62B90">
        <w:rPr>
          <w:rFonts w:cs="Times New Roman"/>
        </w:rPr>
        <w:t xml:space="preserve">Таблица 1 – </w:t>
      </w:r>
      <w:r w:rsidR="00173D50">
        <w:rPr>
          <w:rFonts w:cs="Times New Roman"/>
        </w:rPr>
        <w:t>Х</w:t>
      </w:r>
      <w:r w:rsidRPr="00A62B90">
        <w:rPr>
          <w:rFonts w:cs="Times New Roman"/>
        </w:rPr>
        <w:t>имический состав</w:t>
      </w:r>
    </w:p>
    <w:tbl>
      <w:tblPr>
        <w:tblW w:w="9308" w:type="dxa"/>
        <w:tblInd w:w="40" w:type="dxa"/>
        <w:tblLayout w:type="fixed"/>
        <w:tblCellMar>
          <w:left w:w="40" w:type="dxa"/>
          <w:right w:w="40" w:type="dxa"/>
        </w:tblCellMar>
        <w:tblLook w:val="0000" w:firstRow="0" w:lastRow="0" w:firstColumn="0" w:lastColumn="0" w:noHBand="0" w:noVBand="0"/>
      </w:tblPr>
      <w:tblGrid>
        <w:gridCol w:w="6700"/>
        <w:gridCol w:w="2608"/>
      </w:tblGrid>
      <w:tr w:rsidR="00F87B3A" w:rsidRPr="00BD563A" w14:paraId="5157FE44"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504FD8C0" w14:textId="77777777" w:rsidR="00F87B3A" w:rsidRPr="00596292" w:rsidRDefault="00F87B3A" w:rsidP="00915740">
            <w:pPr>
              <w:spacing w:line="240" w:lineRule="auto"/>
              <w:ind w:firstLine="0"/>
              <w:rPr>
                <w:rFonts w:cs="Times New Roman"/>
                <w:b/>
              </w:rPr>
            </w:pPr>
            <w:r w:rsidRPr="00596292">
              <w:rPr>
                <w:rFonts w:cs="Times New Roman"/>
                <w:b/>
              </w:rPr>
              <w:t>Химический элемент</w:t>
            </w:r>
          </w:p>
        </w:tc>
        <w:tc>
          <w:tcPr>
            <w:tcW w:w="2608" w:type="dxa"/>
            <w:tcBorders>
              <w:top w:val="single" w:sz="6" w:space="0" w:color="auto"/>
              <w:left w:val="single" w:sz="6" w:space="0" w:color="auto"/>
              <w:bottom w:val="single" w:sz="6" w:space="0" w:color="auto"/>
              <w:right w:val="single" w:sz="6" w:space="0" w:color="auto"/>
            </w:tcBorders>
          </w:tcPr>
          <w:p w14:paraId="223B206F" w14:textId="77777777" w:rsidR="00F87B3A" w:rsidRPr="00596292" w:rsidRDefault="00F87B3A" w:rsidP="00EB535E">
            <w:pPr>
              <w:spacing w:line="240" w:lineRule="auto"/>
              <w:ind w:firstLine="0"/>
              <w:jc w:val="center"/>
              <w:rPr>
                <w:rFonts w:cs="Times New Roman"/>
                <w:b/>
              </w:rPr>
            </w:pPr>
            <w:r w:rsidRPr="00596292">
              <w:rPr>
                <w:rFonts w:cs="Times New Roman"/>
                <w:b/>
              </w:rPr>
              <w:t>%</w:t>
            </w:r>
          </w:p>
        </w:tc>
      </w:tr>
      <w:tr w:rsidR="00F87B3A" w:rsidRPr="00BD563A" w14:paraId="4D939784"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37C25C88" w14:textId="77777777" w:rsidR="00F87B3A" w:rsidRPr="00BD563A" w:rsidRDefault="00F87B3A" w:rsidP="00915740">
            <w:pPr>
              <w:spacing w:line="240" w:lineRule="auto"/>
              <w:ind w:firstLine="0"/>
              <w:rPr>
                <w:rFonts w:cs="Times New Roman"/>
              </w:rPr>
            </w:pPr>
            <w:r w:rsidRPr="00BD563A">
              <w:rPr>
                <w:rFonts w:cs="Times New Roman"/>
              </w:rPr>
              <w:t>Кремний (</w:t>
            </w:r>
            <w:proofErr w:type="spellStart"/>
            <w:r w:rsidRPr="00BD563A">
              <w:rPr>
                <w:rFonts w:cs="Times New Roman"/>
              </w:rPr>
              <w:t>Si</w:t>
            </w:r>
            <w:proofErr w:type="spellEnd"/>
            <w:r w:rsidRPr="00BD563A">
              <w:rPr>
                <w:rFonts w:cs="Times New Roman"/>
              </w:rPr>
              <w:t>)</w:t>
            </w:r>
          </w:p>
        </w:tc>
        <w:tc>
          <w:tcPr>
            <w:tcW w:w="2608" w:type="dxa"/>
            <w:tcBorders>
              <w:top w:val="single" w:sz="6" w:space="0" w:color="auto"/>
              <w:left w:val="single" w:sz="6" w:space="0" w:color="auto"/>
              <w:bottom w:val="single" w:sz="6" w:space="0" w:color="auto"/>
              <w:right w:val="single" w:sz="6" w:space="0" w:color="auto"/>
            </w:tcBorders>
          </w:tcPr>
          <w:p w14:paraId="3664A17A" w14:textId="77777777" w:rsidR="00F87B3A" w:rsidRPr="00BD563A" w:rsidRDefault="00F87B3A" w:rsidP="00EB535E">
            <w:pPr>
              <w:spacing w:line="240" w:lineRule="auto"/>
              <w:ind w:firstLine="0"/>
              <w:jc w:val="center"/>
              <w:rPr>
                <w:rFonts w:cs="Times New Roman"/>
              </w:rPr>
            </w:pPr>
            <w:r w:rsidRPr="00BD563A">
              <w:rPr>
                <w:rFonts w:cs="Times New Roman"/>
              </w:rPr>
              <w:t>0.17-0.37</w:t>
            </w:r>
          </w:p>
        </w:tc>
      </w:tr>
      <w:tr w:rsidR="00F87B3A" w:rsidRPr="00BD563A" w14:paraId="78CA6AB7"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322886C2" w14:textId="2E7E9187" w:rsidR="00F87B3A" w:rsidRPr="00BD563A" w:rsidRDefault="00F87B3A" w:rsidP="00173D50">
            <w:pPr>
              <w:spacing w:line="240" w:lineRule="auto"/>
              <w:ind w:firstLine="0"/>
              <w:rPr>
                <w:rFonts w:cs="Times New Roman"/>
              </w:rPr>
            </w:pPr>
            <w:r w:rsidRPr="00BD563A">
              <w:rPr>
                <w:rFonts w:cs="Times New Roman"/>
              </w:rPr>
              <w:t>Медь (</w:t>
            </w:r>
            <w:r w:rsidR="00173D50">
              <w:rPr>
                <w:rFonts w:cs="Times New Roman"/>
                <w:lang w:val="en-US"/>
              </w:rPr>
              <w:t>Cu</w:t>
            </w:r>
            <w:r w:rsidRPr="00BD563A">
              <w:rPr>
                <w:rFonts w:cs="Times New Roman"/>
              </w:rPr>
              <w:t>), не более</w:t>
            </w:r>
          </w:p>
        </w:tc>
        <w:tc>
          <w:tcPr>
            <w:tcW w:w="2608" w:type="dxa"/>
            <w:tcBorders>
              <w:top w:val="single" w:sz="6" w:space="0" w:color="auto"/>
              <w:left w:val="single" w:sz="6" w:space="0" w:color="auto"/>
              <w:bottom w:val="single" w:sz="6" w:space="0" w:color="auto"/>
              <w:right w:val="single" w:sz="6" w:space="0" w:color="auto"/>
            </w:tcBorders>
          </w:tcPr>
          <w:p w14:paraId="57C69837" w14:textId="77777777" w:rsidR="00F87B3A" w:rsidRPr="00BD563A" w:rsidRDefault="00F87B3A" w:rsidP="00EB535E">
            <w:pPr>
              <w:spacing w:line="240" w:lineRule="auto"/>
              <w:ind w:firstLine="0"/>
              <w:jc w:val="center"/>
              <w:rPr>
                <w:rFonts w:cs="Times New Roman"/>
              </w:rPr>
            </w:pPr>
            <w:r w:rsidRPr="00BD563A">
              <w:rPr>
                <w:rFonts w:cs="Times New Roman"/>
              </w:rPr>
              <w:t>0.30</w:t>
            </w:r>
          </w:p>
        </w:tc>
      </w:tr>
      <w:tr w:rsidR="00F87B3A" w:rsidRPr="00BD563A" w14:paraId="029A335F"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086CEE89" w14:textId="55FBE41E" w:rsidR="00F87B3A" w:rsidRPr="00BD563A" w:rsidRDefault="00F87B3A" w:rsidP="00173D50">
            <w:pPr>
              <w:spacing w:line="240" w:lineRule="auto"/>
              <w:ind w:firstLine="0"/>
              <w:rPr>
                <w:rFonts w:cs="Times New Roman"/>
              </w:rPr>
            </w:pPr>
            <w:r w:rsidRPr="00BD563A">
              <w:rPr>
                <w:rFonts w:cs="Times New Roman"/>
              </w:rPr>
              <w:t>Марганец (</w:t>
            </w:r>
            <w:proofErr w:type="spellStart"/>
            <w:r w:rsidR="00173D50">
              <w:rPr>
                <w:rFonts w:cs="Times New Roman"/>
                <w:lang w:val="en-US"/>
              </w:rPr>
              <w:t>Mn</w:t>
            </w:r>
            <w:proofErr w:type="spellEnd"/>
            <w:r w:rsidRPr="00BD563A">
              <w:rPr>
                <w:rFonts w:cs="Times New Roman"/>
              </w:rPr>
              <w:t>)</w:t>
            </w:r>
          </w:p>
        </w:tc>
        <w:tc>
          <w:tcPr>
            <w:tcW w:w="2608" w:type="dxa"/>
            <w:tcBorders>
              <w:top w:val="single" w:sz="6" w:space="0" w:color="auto"/>
              <w:left w:val="single" w:sz="6" w:space="0" w:color="auto"/>
              <w:bottom w:val="single" w:sz="6" w:space="0" w:color="auto"/>
              <w:right w:val="single" w:sz="6" w:space="0" w:color="auto"/>
            </w:tcBorders>
          </w:tcPr>
          <w:p w14:paraId="5607C194" w14:textId="77777777" w:rsidR="00F87B3A" w:rsidRPr="00BD563A" w:rsidRDefault="00F87B3A" w:rsidP="00EB535E">
            <w:pPr>
              <w:spacing w:line="240" w:lineRule="auto"/>
              <w:ind w:firstLine="0"/>
              <w:jc w:val="center"/>
              <w:rPr>
                <w:rFonts w:cs="Times New Roman"/>
              </w:rPr>
            </w:pPr>
            <w:r w:rsidRPr="00BD563A">
              <w:rPr>
                <w:rFonts w:cs="Times New Roman"/>
              </w:rPr>
              <w:t>0.30-0.60</w:t>
            </w:r>
          </w:p>
        </w:tc>
      </w:tr>
      <w:tr w:rsidR="00F87B3A" w:rsidRPr="00BD563A" w14:paraId="4943D9A6"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70B16680" w14:textId="77777777" w:rsidR="00F87B3A" w:rsidRPr="00BD563A" w:rsidRDefault="00F87B3A" w:rsidP="00915740">
            <w:pPr>
              <w:spacing w:line="240" w:lineRule="auto"/>
              <w:ind w:firstLine="0"/>
              <w:rPr>
                <w:rFonts w:cs="Times New Roman"/>
              </w:rPr>
            </w:pPr>
            <w:r w:rsidRPr="00BD563A">
              <w:rPr>
                <w:rFonts w:cs="Times New Roman"/>
              </w:rPr>
              <w:t>Никель (</w:t>
            </w:r>
            <w:proofErr w:type="spellStart"/>
            <w:r w:rsidRPr="00BD563A">
              <w:rPr>
                <w:rFonts w:cs="Times New Roman"/>
              </w:rPr>
              <w:t>Ni</w:t>
            </w:r>
            <w:proofErr w:type="spellEnd"/>
            <w:r w:rsidRPr="00BD563A">
              <w:rPr>
                <w:rFonts w:cs="Times New Roman"/>
              </w:rPr>
              <w:t>)</w:t>
            </w:r>
          </w:p>
        </w:tc>
        <w:tc>
          <w:tcPr>
            <w:tcW w:w="2608" w:type="dxa"/>
            <w:tcBorders>
              <w:top w:val="single" w:sz="6" w:space="0" w:color="auto"/>
              <w:left w:val="single" w:sz="6" w:space="0" w:color="auto"/>
              <w:bottom w:val="single" w:sz="6" w:space="0" w:color="auto"/>
              <w:right w:val="single" w:sz="6" w:space="0" w:color="auto"/>
            </w:tcBorders>
          </w:tcPr>
          <w:p w14:paraId="60B63609" w14:textId="77777777" w:rsidR="00F87B3A" w:rsidRPr="00BD563A" w:rsidRDefault="00F87B3A" w:rsidP="00EB535E">
            <w:pPr>
              <w:spacing w:line="240" w:lineRule="auto"/>
              <w:ind w:firstLine="0"/>
              <w:jc w:val="center"/>
              <w:rPr>
                <w:rFonts w:cs="Times New Roman"/>
              </w:rPr>
            </w:pPr>
            <w:r w:rsidRPr="00BD563A">
              <w:rPr>
                <w:rFonts w:cs="Times New Roman"/>
              </w:rPr>
              <w:t>3.25-3.65</w:t>
            </w:r>
          </w:p>
        </w:tc>
      </w:tr>
      <w:tr w:rsidR="00F87B3A" w:rsidRPr="00BD563A" w14:paraId="61EDE843" w14:textId="77777777" w:rsidTr="00915740">
        <w:trPr>
          <w:trHeight w:val="65"/>
        </w:trPr>
        <w:tc>
          <w:tcPr>
            <w:tcW w:w="6700" w:type="dxa"/>
            <w:tcBorders>
              <w:top w:val="single" w:sz="6" w:space="0" w:color="auto"/>
              <w:left w:val="single" w:sz="6" w:space="0" w:color="auto"/>
              <w:bottom w:val="single" w:sz="6" w:space="0" w:color="auto"/>
              <w:right w:val="single" w:sz="6" w:space="0" w:color="auto"/>
            </w:tcBorders>
          </w:tcPr>
          <w:p w14:paraId="4B01A21A" w14:textId="77777777" w:rsidR="00F87B3A" w:rsidRPr="00BD563A" w:rsidRDefault="00F87B3A" w:rsidP="00915740">
            <w:pPr>
              <w:spacing w:line="240" w:lineRule="auto"/>
              <w:ind w:firstLine="0"/>
              <w:rPr>
                <w:rFonts w:cs="Times New Roman"/>
              </w:rPr>
            </w:pPr>
            <w:r w:rsidRPr="00BD563A">
              <w:rPr>
                <w:rFonts w:cs="Times New Roman"/>
              </w:rPr>
              <w:t>Фосфор (Р), не более</w:t>
            </w:r>
          </w:p>
        </w:tc>
        <w:tc>
          <w:tcPr>
            <w:tcW w:w="2608" w:type="dxa"/>
            <w:tcBorders>
              <w:top w:val="single" w:sz="6" w:space="0" w:color="auto"/>
              <w:left w:val="single" w:sz="6" w:space="0" w:color="auto"/>
              <w:bottom w:val="single" w:sz="6" w:space="0" w:color="auto"/>
              <w:right w:val="single" w:sz="6" w:space="0" w:color="auto"/>
            </w:tcBorders>
          </w:tcPr>
          <w:p w14:paraId="18B48F66" w14:textId="77777777" w:rsidR="00F87B3A" w:rsidRPr="00BD563A" w:rsidRDefault="00F87B3A" w:rsidP="00EB535E">
            <w:pPr>
              <w:spacing w:line="240" w:lineRule="auto"/>
              <w:ind w:firstLine="0"/>
              <w:jc w:val="center"/>
              <w:rPr>
                <w:rFonts w:cs="Times New Roman"/>
              </w:rPr>
            </w:pPr>
            <w:r w:rsidRPr="00BD563A">
              <w:rPr>
                <w:rFonts w:cs="Times New Roman"/>
              </w:rPr>
              <w:t>0.025</w:t>
            </w:r>
          </w:p>
        </w:tc>
      </w:tr>
      <w:tr w:rsidR="00F87B3A" w:rsidRPr="00BD563A" w14:paraId="3022C597" w14:textId="77777777" w:rsidTr="00915740">
        <w:trPr>
          <w:trHeight w:val="65"/>
        </w:trPr>
        <w:tc>
          <w:tcPr>
            <w:tcW w:w="6700" w:type="dxa"/>
            <w:tcBorders>
              <w:top w:val="single" w:sz="6" w:space="0" w:color="auto"/>
              <w:left w:val="single" w:sz="6" w:space="0" w:color="auto"/>
              <w:bottom w:val="single" w:sz="4" w:space="0" w:color="auto"/>
              <w:right w:val="single" w:sz="6" w:space="0" w:color="auto"/>
            </w:tcBorders>
          </w:tcPr>
          <w:p w14:paraId="7EF4329F" w14:textId="2495A6A7" w:rsidR="00F87B3A" w:rsidRPr="00BD563A" w:rsidRDefault="00F87B3A" w:rsidP="00173D50">
            <w:pPr>
              <w:spacing w:line="240" w:lineRule="auto"/>
              <w:ind w:firstLine="0"/>
              <w:rPr>
                <w:rFonts w:cs="Times New Roman"/>
              </w:rPr>
            </w:pPr>
            <w:r w:rsidRPr="00BD563A">
              <w:rPr>
                <w:rFonts w:cs="Times New Roman"/>
              </w:rPr>
              <w:t>Хром (</w:t>
            </w:r>
            <w:r w:rsidR="00173D50">
              <w:rPr>
                <w:rFonts w:cs="Times New Roman"/>
                <w:lang w:val="en-US"/>
              </w:rPr>
              <w:t>Cr</w:t>
            </w:r>
            <w:r w:rsidRPr="00BD563A">
              <w:rPr>
                <w:rFonts w:cs="Times New Roman"/>
              </w:rPr>
              <w:t>)</w:t>
            </w:r>
          </w:p>
        </w:tc>
        <w:tc>
          <w:tcPr>
            <w:tcW w:w="2608" w:type="dxa"/>
            <w:tcBorders>
              <w:top w:val="single" w:sz="6" w:space="0" w:color="auto"/>
              <w:left w:val="single" w:sz="6" w:space="0" w:color="auto"/>
              <w:bottom w:val="single" w:sz="4" w:space="0" w:color="auto"/>
              <w:right w:val="single" w:sz="6" w:space="0" w:color="auto"/>
            </w:tcBorders>
          </w:tcPr>
          <w:p w14:paraId="7946E742" w14:textId="7BD0926C" w:rsidR="00F87B3A" w:rsidRPr="00173D50" w:rsidRDefault="00F87B3A" w:rsidP="00173D50">
            <w:pPr>
              <w:spacing w:line="240" w:lineRule="auto"/>
              <w:ind w:firstLine="0"/>
              <w:jc w:val="center"/>
              <w:rPr>
                <w:rFonts w:cs="Times New Roman"/>
                <w:lang w:val="en-US"/>
              </w:rPr>
            </w:pPr>
            <w:r w:rsidRPr="00BD563A">
              <w:rPr>
                <w:rFonts w:cs="Times New Roman"/>
              </w:rPr>
              <w:t>1.25-1.6</w:t>
            </w:r>
            <w:r w:rsidR="00173D50">
              <w:rPr>
                <w:rFonts w:cs="Times New Roman"/>
                <w:lang w:val="en-US"/>
              </w:rPr>
              <w:t>5</w:t>
            </w:r>
          </w:p>
        </w:tc>
      </w:tr>
    </w:tbl>
    <w:p w14:paraId="4102FA03" w14:textId="77777777" w:rsidR="00F87B3A" w:rsidRDefault="00F87B3A" w:rsidP="00F87B3A">
      <w:pPr>
        <w:ind w:firstLine="0"/>
        <w:rPr>
          <w:rFonts w:cs="Times New Roman"/>
        </w:rPr>
      </w:pPr>
    </w:p>
    <w:p w14:paraId="2A3E1BDC" w14:textId="1A6A30D6" w:rsidR="00F87B3A" w:rsidRDefault="00F87B3A" w:rsidP="00F87B3A">
      <w:pPr>
        <w:ind w:firstLine="0"/>
        <w:rPr>
          <w:rFonts w:cs="Times New Roman"/>
        </w:rPr>
      </w:pPr>
      <w:r w:rsidRPr="00BD563A">
        <w:rPr>
          <w:rFonts w:cs="Times New Roman"/>
        </w:rPr>
        <w:t xml:space="preserve">Механические свойства </w:t>
      </w:r>
      <w:r w:rsidR="005158B8">
        <w:rPr>
          <w:rFonts w:cs="Times New Roman"/>
        </w:rPr>
        <w:t>в зависимости от температуры отпуска</w:t>
      </w:r>
      <w:r w:rsidR="00173D50">
        <w:rPr>
          <w:rFonts w:cs="Times New Roman"/>
        </w:rPr>
        <w:t>, таблица 2</w:t>
      </w:r>
      <w:r w:rsidRPr="00BD563A">
        <w:rPr>
          <w:rFonts w:cs="Times New Roman"/>
        </w:rPr>
        <w:t>.</w:t>
      </w:r>
    </w:p>
    <w:p w14:paraId="2BBF8770" w14:textId="26B0728C" w:rsidR="00F87B3A" w:rsidRPr="00173D50" w:rsidRDefault="00F87B3A" w:rsidP="0007174F">
      <w:pPr>
        <w:spacing w:line="240" w:lineRule="auto"/>
        <w:ind w:firstLine="0"/>
        <w:rPr>
          <w:rFonts w:cs="Times New Roman"/>
          <w:lang w:val="en-US"/>
        </w:rPr>
      </w:pPr>
      <w:r>
        <w:rPr>
          <w:rFonts w:cs="Times New Roman"/>
        </w:rPr>
        <w:t xml:space="preserve">Таблица 2 – </w:t>
      </w:r>
      <w:r w:rsidR="00173D50">
        <w:rPr>
          <w:rFonts w:cs="Times New Roman"/>
        </w:rPr>
        <w:t>М</w:t>
      </w:r>
      <w:r>
        <w:rPr>
          <w:rFonts w:cs="Times New Roman"/>
        </w:rPr>
        <w:t>еханические свойства</w:t>
      </w:r>
    </w:p>
    <w:tbl>
      <w:tblPr>
        <w:tblW w:w="9639" w:type="dxa"/>
        <w:jc w:val="center"/>
        <w:tblLayout w:type="fixed"/>
        <w:tblCellMar>
          <w:left w:w="40" w:type="dxa"/>
          <w:right w:w="40" w:type="dxa"/>
        </w:tblCellMar>
        <w:tblLook w:val="0000" w:firstRow="0" w:lastRow="0" w:firstColumn="0" w:lastColumn="0" w:noHBand="0" w:noVBand="0"/>
      </w:tblPr>
      <w:tblGrid>
        <w:gridCol w:w="2268"/>
        <w:gridCol w:w="1985"/>
        <w:gridCol w:w="1984"/>
        <w:gridCol w:w="1701"/>
        <w:gridCol w:w="1701"/>
      </w:tblGrid>
      <w:tr w:rsidR="00F87B3A" w:rsidRPr="00BD563A" w14:paraId="0F5DC75D" w14:textId="77777777" w:rsidTr="00596292">
        <w:trPr>
          <w:trHeight w:val="65"/>
          <w:tblHeader/>
          <w:jc w:val="center"/>
        </w:trPr>
        <w:tc>
          <w:tcPr>
            <w:tcW w:w="2268" w:type="dxa"/>
            <w:tcBorders>
              <w:top w:val="single" w:sz="6" w:space="0" w:color="auto"/>
              <w:left w:val="single" w:sz="6" w:space="0" w:color="auto"/>
              <w:bottom w:val="single" w:sz="6" w:space="0" w:color="auto"/>
              <w:right w:val="single" w:sz="6" w:space="0" w:color="auto"/>
            </w:tcBorders>
            <w:vAlign w:val="center"/>
          </w:tcPr>
          <w:p w14:paraId="6DBB9639" w14:textId="64394880" w:rsidR="00F87B3A" w:rsidRPr="00596292" w:rsidRDefault="00596292" w:rsidP="00915740">
            <w:pPr>
              <w:spacing w:line="240" w:lineRule="auto"/>
              <w:ind w:firstLine="0"/>
              <w:jc w:val="center"/>
              <w:rPr>
                <w:rFonts w:cs="Times New Roman"/>
                <w:b/>
              </w:rPr>
            </w:pPr>
            <m:oMath>
              <m:r>
                <m:rPr>
                  <m:sty m:val="bi"/>
                </m:rPr>
                <w:rPr>
                  <w:rFonts w:ascii="Cambria Math" w:hAnsi="Cambria Math" w:cs="Times New Roman"/>
                </w:rPr>
                <m:t>t</m:t>
              </m:r>
            </m:oMath>
            <w:r w:rsidR="00F87B3A" w:rsidRPr="00596292">
              <w:rPr>
                <w:rFonts w:cs="Times New Roman"/>
                <w:b/>
              </w:rPr>
              <w:t xml:space="preserve"> отпуска, °С</w:t>
            </w:r>
          </w:p>
        </w:tc>
        <w:tc>
          <w:tcPr>
            <w:tcW w:w="1985" w:type="dxa"/>
            <w:tcBorders>
              <w:top w:val="single" w:sz="6" w:space="0" w:color="auto"/>
              <w:left w:val="single" w:sz="6" w:space="0" w:color="auto"/>
              <w:bottom w:val="single" w:sz="6" w:space="0" w:color="auto"/>
              <w:right w:val="single" w:sz="6" w:space="0" w:color="auto"/>
            </w:tcBorders>
            <w:vAlign w:val="center"/>
          </w:tcPr>
          <w:p w14:paraId="507EEDEF" w14:textId="3F3B6D6E" w:rsidR="00F87B3A" w:rsidRPr="00596292" w:rsidRDefault="0007174F" w:rsidP="00915740">
            <w:pPr>
              <w:spacing w:line="240" w:lineRule="auto"/>
              <w:ind w:firstLine="0"/>
              <w:jc w:val="center"/>
              <w:rPr>
                <w:rFonts w:cs="Times New Roman"/>
                <w:b/>
              </w:rPr>
            </w:pPr>
            <m:oMath>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0,2</m:t>
                  </m:r>
                </m:sub>
              </m:sSub>
            </m:oMath>
            <w:r w:rsidR="00F87B3A" w:rsidRPr="00596292">
              <w:rPr>
                <w:rFonts w:eastAsiaTheme="minorEastAsia" w:cs="Times New Roman"/>
                <w:b/>
              </w:rPr>
              <w:t xml:space="preserve">, </w:t>
            </w:r>
            <w:r w:rsidR="00F87B3A" w:rsidRPr="00596292">
              <w:rPr>
                <w:rFonts w:cs="Times New Roman"/>
                <w:b/>
              </w:rPr>
              <w:t>МПа</w:t>
            </w:r>
          </w:p>
        </w:tc>
        <w:tc>
          <w:tcPr>
            <w:tcW w:w="1984" w:type="dxa"/>
            <w:tcBorders>
              <w:top w:val="single" w:sz="6" w:space="0" w:color="auto"/>
              <w:left w:val="single" w:sz="6" w:space="0" w:color="auto"/>
              <w:bottom w:val="single" w:sz="6" w:space="0" w:color="auto"/>
              <w:right w:val="single" w:sz="6" w:space="0" w:color="auto"/>
            </w:tcBorders>
            <w:vAlign w:val="center"/>
          </w:tcPr>
          <w:p w14:paraId="307AD2F3" w14:textId="59B35F64" w:rsidR="00F87B3A" w:rsidRPr="00596292" w:rsidRDefault="0007174F" w:rsidP="00915740">
            <w:pPr>
              <w:spacing w:line="240" w:lineRule="auto"/>
              <w:ind w:firstLine="0"/>
              <w:jc w:val="center"/>
              <w:rPr>
                <w:rFonts w:cs="Times New Roman"/>
                <w:b/>
              </w:rPr>
            </w:pPr>
            <m:oMath>
              <m:sSub>
                <m:sSubPr>
                  <m:ctrlPr>
                    <w:rPr>
                      <w:rFonts w:ascii="Cambria Math" w:hAnsi="Cambria Math" w:cs="Times New Roman"/>
                      <w:b/>
                      <w:i/>
                    </w:rPr>
                  </m:ctrlPr>
                </m:sSubPr>
                <m:e>
                  <m:r>
                    <m:rPr>
                      <m:sty m:val="bi"/>
                    </m:rPr>
                    <w:rPr>
                      <w:rFonts w:ascii="Cambria Math" w:hAnsi="Cambria Math" w:cs="Times New Roman"/>
                    </w:rPr>
                    <m:t>σ</m:t>
                  </m:r>
                </m:e>
                <m:sub>
                  <m:r>
                    <m:rPr>
                      <m:sty m:val="bi"/>
                    </m:rPr>
                    <w:rPr>
                      <w:rFonts w:ascii="Cambria Math" w:hAnsi="Cambria Math" w:cs="Times New Roman"/>
                    </w:rPr>
                    <m:t>В</m:t>
                  </m:r>
                </m:sub>
              </m:sSub>
            </m:oMath>
            <w:r w:rsidR="00F87B3A" w:rsidRPr="00596292">
              <w:rPr>
                <w:rFonts w:cs="Times New Roman"/>
                <w:b/>
              </w:rPr>
              <w:t>, МПа</w:t>
            </w:r>
          </w:p>
        </w:tc>
        <w:tc>
          <w:tcPr>
            <w:tcW w:w="1701" w:type="dxa"/>
            <w:tcBorders>
              <w:top w:val="single" w:sz="6" w:space="0" w:color="auto"/>
              <w:left w:val="single" w:sz="6" w:space="0" w:color="auto"/>
              <w:bottom w:val="single" w:sz="6" w:space="0" w:color="auto"/>
              <w:right w:val="single" w:sz="6" w:space="0" w:color="auto"/>
            </w:tcBorders>
            <w:vAlign w:val="center"/>
          </w:tcPr>
          <w:p w14:paraId="72FB880B" w14:textId="47AF94C2" w:rsidR="00F87B3A" w:rsidRPr="00596292" w:rsidRDefault="0007174F" w:rsidP="00915740">
            <w:pPr>
              <w:spacing w:line="240" w:lineRule="auto"/>
              <w:ind w:firstLine="0"/>
              <w:jc w:val="center"/>
              <w:rPr>
                <w:rFonts w:cs="Times New Roman"/>
                <w:b/>
              </w:rPr>
            </w:pPr>
            <m:oMath>
              <m:sSub>
                <m:sSubPr>
                  <m:ctrlPr>
                    <w:rPr>
                      <w:rFonts w:ascii="Cambria Math" w:hAnsi="Cambria Math" w:cs="Times New Roman"/>
                      <w:b/>
                      <w:i/>
                    </w:rPr>
                  </m:ctrlPr>
                </m:sSubPr>
                <m:e>
                  <m:r>
                    <m:rPr>
                      <m:sty m:val="bi"/>
                    </m:rPr>
                    <w:rPr>
                      <w:rFonts w:ascii="Cambria Math" w:hAnsi="Cambria Math" w:cs="Times New Roman"/>
                    </w:rPr>
                    <m:t>δ</m:t>
                  </m:r>
                </m:e>
                <m:sub>
                  <m:r>
                    <m:rPr>
                      <m:sty m:val="bi"/>
                    </m:rPr>
                    <w:rPr>
                      <w:rFonts w:ascii="Cambria Math" w:hAnsi="Cambria Math" w:cs="Times New Roman"/>
                    </w:rPr>
                    <m:t>5</m:t>
                  </m:r>
                </m:sub>
              </m:sSub>
            </m:oMath>
            <w:r w:rsidR="00F87B3A" w:rsidRPr="00596292">
              <w:rPr>
                <w:rFonts w:cs="Times New Roman"/>
                <w:b/>
              </w:rPr>
              <w:t>, %</w:t>
            </w:r>
          </w:p>
        </w:tc>
        <w:tc>
          <w:tcPr>
            <w:tcW w:w="1701" w:type="dxa"/>
            <w:tcBorders>
              <w:top w:val="single" w:sz="6" w:space="0" w:color="auto"/>
              <w:left w:val="single" w:sz="6" w:space="0" w:color="auto"/>
              <w:bottom w:val="single" w:sz="6" w:space="0" w:color="auto"/>
              <w:right w:val="single" w:sz="6" w:space="0" w:color="auto"/>
            </w:tcBorders>
            <w:vAlign w:val="center"/>
          </w:tcPr>
          <w:p w14:paraId="369F110C" w14:textId="7C15E3CC" w:rsidR="00F87B3A" w:rsidRPr="00596292" w:rsidRDefault="00596292" w:rsidP="00915740">
            <w:pPr>
              <w:spacing w:line="240" w:lineRule="auto"/>
              <w:ind w:firstLine="0"/>
              <w:jc w:val="center"/>
              <w:rPr>
                <w:rFonts w:cs="Times New Roman"/>
                <w:b/>
              </w:rPr>
            </w:pPr>
            <m:oMath>
              <m:r>
                <m:rPr>
                  <m:sty m:val="b"/>
                </m:rPr>
                <w:rPr>
                  <w:rFonts w:ascii="Cambria Math" w:hAnsi="Cambria Math" w:cs="Times New Roman"/>
                </w:rPr>
                <m:t>Ψ</m:t>
              </m:r>
              <m:r>
                <m:rPr>
                  <m:sty m:val="bi"/>
                </m:rPr>
                <w:rPr>
                  <w:rFonts w:ascii="Cambria Math" w:hAnsi="Cambria Math" w:cs="Times New Roman"/>
                </w:rPr>
                <m:t>,</m:t>
              </m:r>
            </m:oMath>
            <w:r w:rsidR="00F87B3A" w:rsidRPr="00596292">
              <w:rPr>
                <w:rFonts w:eastAsiaTheme="minorEastAsia" w:cs="Times New Roman"/>
                <w:b/>
              </w:rPr>
              <w:t xml:space="preserve"> %</w:t>
            </w:r>
          </w:p>
        </w:tc>
      </w:tr>
      <w:tr w:rsidR="00F87B3A" w:rsidRPr="00BD563A" w14:paraId="2E03AC32" w14:textId="77777777" w:rsidTr="00596292">
        <w:trPr>
          <w:trHeight w:val="754"/>
          <w:jc w:val="center"/>
        </w:trPr>
        <w:tc>
          <w:tcPr>
            <w:tcW w:w="9639" w:type="dxa"/>
            <w:gridSpan w:val="5"/>
            <w:tcBorders>
              <w:top w:val="single" w:sz="6" w:space="0" w:color="auto"/>
              <w:left w:val="single" w:sz="6" w:space="0" w:color="auto"/>
              <w:bottom w:val="single" w:sz="6" w:space="0" w:color="auto"/>
              <w:right w:val="single" w:sz="6" w:space="0" w:color="auto"/>
            </w:tcBorders>
            <w:vAlign w:val="center"/>
          </w:tcPr>
          <w:p w14:paraId="1BB5F1A3" w14:textId="0C5E86DA" w:rsidR="00F87B3A" w:rsidRPr="00BD563A" w:rsidRDefault="00173D50" w:rsidP="00915740">
            <w:pPr>
              <w:spacing w:line="240" w:lineRule="auto"/>
              <w:ind w:firstLine="0"/>
              <w:jc w:val="center"/>
              <w:rPr>
                <w:rFonts w:cs="Times New Roman"/>
              </w:rPr>
            </w:pPr>
            <w:r>
              <w:rPr>
                <w:rFonts w:cs="Times New Roman"/>
              </w:rPr>
              <w:t xml:space="preserve">Закалка 840 </w:t>
            </w:r>
            <w:r>
              <w:rPr>
                <w:rFonts w:ascii="Calibri" w:hAnsi="Calibri" w:cs="Calibri"/>
              </w:rPr>
              <w:t>°</w:t>
            </w:r>
            <w:r>
              <w:rPr>
                <w:rFonts w:cs="Times New Roman"/>
              </w:rPr>
              <w:t>С, масло</w:t>
            </w:r>
          </w:p>
        </w:tc>
      </w:tr>
      <w:tr w:rsidR="00F87B3A" w:rsidRPr="00BD563A" w14:paraId="52A4CB71" w14:textId="77777777" w:rsidTr="00596292">
        <w:trPr>
          <w:trHeight w:val="65"/>
          <w:jc w:val="center"/>
        </w:trPr>
        <w:tc>
          <w:tcPr>
            <w:tcW w:w="2268" w:type="dxa"/>
            <w:tcBorders>
              <w:top w:val="single" w:sz="6" w:space="0" w:color="auto"/>
              <w:left w:val="single" w:sz="6" w:space="0" w:color="auto"/>
              <w:bottom w:val="single" w:sz="6" w:space="0" w:color="auto"/>
              <w:right w:val="single" w:sz="6" w:space="0" w:color="auto"/>
            </w:tcBorders>
            <w:vAlign w:val="center"/>
          </w:tcPr>
          <w:p w14:paraId="5DF1B38F" w14:textId="006F5F12" w:rsidR="00F87B3A" w:rsidRPr="00BD563A" w:rsidRDefault="00173D50" w:rsidP="00915740">
            <w:pPr>
              <w:spacing w:line="240" w:lineRule="auto"/>
              <w:ind w:firstLine="0"/>
              <w:jc w:val="center"/>
              <w:rPr>
                <w:rFonts w:cs="Times New Roman"/>
              </w:rPr>
            </w:pPr>
            <w:r>
              <w:rPr>
                <w:rFonts w:cs="Times New Roman"/>
              </w:rPr>
              <w:t>200</w:t>
            </w:r>
          </w:p>
        </w:tc>
        <w:tc>
          <w:tcPr>
            <w:tcW w:w="1985" w:type="dxa"/>
            <w:tcBorders>
              <w:top w:val="single" w:sz="6" w:space="0" w:color="auto"/>
              <w:left w:val="single" w:sz="6" w:space="0" w:color="auto"/>
              <w:bottom w:val="single" w:sz="6" w:space="0" w:color="auto"/>
              <w:right w:val="single" w:sz="6" w:space="0" w:color="auto"/>
            </w:tcBorders>
            <w:vAlign w:val="center"/>
          </w:tcPr>
          <w:p w14:paraId="1C825409" w14:textId="7DA8E8CB" w:rsidR="00F87B3A" w:rsidRPr="00BD563A" w:rsidRDefault="00173D50" w:rsidP="00915740">
            <w:pPr>
              <w:spacing w:line="240" w:lineRule="auto"/>
              <w:ind w:firstLine="0"/>
              <w:jc w:val="center"/>
              <w:rPr>
                <w:rFonts w:cs="Times New Roman"/>
              </w:rPr>
            </w:pPr>
            <w:r>
              <w:rPr>
                <w:rFonts w:cs="Times New Roman"/>
              </w:rPr>
              <w:t>1360</w:t>
            </w:r>
          </w:p>
        </w:tc>
        <w:tc>
          <w:tcPr>
            <w:tcW w:w="1984" w:type="dxa"/>
            <w:tcBorders>
              <w:top w:val="single" w:sz="6" w:space="0" w:color="auto"/>
              <w:left w:val="single" w:sz="6" w:space="0" w:color="auto"/>
              <w:bottom w:val="single" w:sz="6" w:space="0" w:color="auto"/>
              <w:right w:val="single" w:sz="6" w:space="0" w:color="auto"/>
            </w:tcBorders>
            <w:vAlign w:val="center"/>
          </w:tcPr>
          <w:p w14:paraId="4EDEA400" w14:textId="23E1BE31" w:rsidR="00F87B3A" w:rsidRPr="00BD563A" w:rsidRDefault="00173D50" w:rsidP="00915740">
            <w:pPr>
              <w:spacing w:line="240" w:lineRule="auto"/>
              <w:ind w:firstLine="0"/>
              <w:jc w:val="center"/>
              <w:rPr>
                <w:rFonts w:cs="Times New Roman"/>
              </w:rPr>
            </w:pPr>
            <w:r>
              <w:rPr>
                <w:rFonts w:cs="Times New Roman"/>
              </w:rPr>
              <w:t>1500</w:t>
            </w:r>
          </w:p>
        </w:tc>
        <w:tc>
          <w:tcPr>
            <w:tcW w:w="1701" w:type="dxa"/>
            <w:tcBorders>
              <w:top w:val="single" w:sz="6" w:space="0" w:color="auto"/>
              <w:left w:val="single" w:sz="6" w:space="0" w:color="auto"/>
              <w:bottom w:val="single" w:sz="6" w:space="0" w:color="auto"/>
              <w:right w:val="single" w:sz="6" w:space="0" w:color="auto"/>
            </w:tcBorders>
            <w:vAlign w:val="center"/>
          </w:tcPr>
          <w:p w14:paraId="4E467FD2" w14:textId="7D77F950" w:rsidR="00F87B3A" w:rsidRPr="008D2468" w:rsidRDefault="005158B8" w:rsidP="00915740">
            <w:pPr>
              <w:spacing w:line="240" w:lineRule="auto"/>
              <w:ind w:firstLine="0"/>
              <w:jc w:val="center"/>
              <w:rPr>
                <w:rFonts w:cs="Times New Roman"/>
              </w:rPr>
            </w:pPr>
            <w:r>
              <w:rPr>
                <w:rFonts w:cs="Times New Roman"/>
              </w:rPr>
              <w:t>7</w:t>
            </w:r>
          </w:p>
        </w:tc>
        <w:tc>
          <w:tcPr>
            <w:tcW w:w="1701" w:type="dxa"/>
            <w:tcBorders>
              <w:top w:val="single" w:sz="6" w:space="0" w:color="auto"/>
              <w:left w:val="single" w:sz="6" w:space="0" w:color="auto"/>
              <w:bottom w:val="single" w:sz="6" w:space="0" w:color="auto"/>
              <w:right w:val="single" w:sz="6" w:space="0" w:color="auto"/>
            </w:tcBorders>
            <w:vAlign w:val="center"/>
          </w:tcPr>
          <w:p w14:paraId="01A283BE" w14:textId="52DD438D" w:rsidR="00F87B3A" w:rsidRPr="00BD563A" w:rsidRDefault="005158B8" w:rsidP="00915740">
            <w:pPr>
              <w:spacing w:line="240" w:lineRule="auto"/>
              <w:ind w:firstLine="0"/>
              <w:jc w:val="center"/>
              <w:rPr>
                <w:rFonts w:cs="Times New Roman"/>
              </w:rPr>
            </w:pPr>
            <w:r>
              <w:rPr>
                <w:rFonts w:cs="Times New Roman"/>
              </w:rPr>
              <w:t>56</w:t>
            </w:r>
          </w:p>
        </w:tc>
      </w:tr>
      <w:tr w:rsidR="00F87B3A" w:rsidRPr="00BD563A" w14:paraId="1AFA6794" w14:textId="77777777" w:rsidTr="00596292">
        <w:trPr>
          <w:trHeight w:val="65"/>
          <w:jc w:val="center"/>
        </w:trPr>
        <w:tc>
          <w:tcPr>
            <w:tcW w:w="2268" w:type="dxa"/>
            <w:tcBorders>
              <w:top w:val="single" w:sz="6" w:space="0" w:color="auto"/>
              <w:left w:val="single" w:sz="6" w:space="0" w:color="auto"/>
              <w:bottom w:val="single" w:sz="6" w:space="0" w:color="auto"/>
              <w:right w:val="single" w:sz="6" w:space="0" w:color="auto"/>
            </w:tcBorders>
            <w:vAlign w:val="center"/>
          </w:tcPr>
          <w:p w14:paraId="171D8978" w14:textId="1779E02A" w:rsidR="00F87B3A" w:rsidRPr="00BD563A" w:rsidRDefault="005158B8" w:rsidP="00915740">
            <w:pPr>
              <w:spacing w:line="240" w:lineRule="auto"/>
              <w:ind w:firstLine="0"/>
              <w:jc w:val="center"/>
              <w:rPr>
                <w:rFonts w:cs="Times New Roman"/>
              </w:rPr>
            </w:pPr>
            <w:r>
              <w:rPr>
                <w:rFonts w:cs="Times New Roman"/>
              </w:rPr>
              <w:t>300</w:t>
            </w:r>
          </w:p>
        </w:tc>
        <w:tc>
          <w:tcPr>
            <w:tcW w:w="1985" w:type="dxa"/>
            <w:tcBorders>
              <w:top w:val="single" w:sz="6" w:space="0" w:color="auto"/>
              <w:left w:val="single" w:sz="6" w:space="0" w:color="auto"/>
              <w:bottom w:val="single" w:sz="6" w:space="0" w:color="auto"/>
              <w:right w:val="single" w:sz="6" w:space="0" w:color="auto"/>
            </w:tcBorders>
            <w:vAlign w:val="center"/>
          </w:tcPr>
          <w:p w14:paraId="632F703F" w14:textId="1CE0D4B5" w:rsidR="00F87B3A" w:rsidRPr="00BD563A" w:rsidRDefault="005158B8" w:rsidP="00915740">
            <w:pPr>
              <w:spacing w:line="240" w:lineRule="auto"/>
              <w:ind w:firstLine="0"/>
              <w:jc w:val="center"/>
              <w:rPr>
                <w:rFonts w:cs="Times New Roman"/>
              </w:rPr>
            </w:pPr>
            <w:r>
              <w:rPr>
                <w:rFonts w:cs="Times New Roman"/>
              </w:rPr>
              <w:t>1280</w:t>
            </w:r>
          </w:p>
        </w:tc>
        <w:tc>
          <w:tcPr>
            <w:tcW w:w="1984" w:type="dxa"/>
            <w:tcBorders>
              <w:top w:val="single" w:sz="6" w:space="0" w:color="auto"/>
              <w:left w:val="single" w:sz="6" w:space="0" w:color="auto"/>
              <w:bottom w:val="single" w:sz="6" w:space="0" w:color="auto"/>
              <w:right w:val="single" w:sz="6" w:space="0" w:color="auto"/>
            </w:tcBorders>
            <w:vAlign w:val="center"/>
          </w:tcPr>
          <w:p w14:paraId="2DF20ECF" w14:textId="2F19AF2E" w:rsidR="00F87B3A" w:rsidRPr="00BD563A" w:rsidRDefault="005158B8" w:rsidP="00915740">
            <w:pPr>
              <w:spacing w:line="240" w:lineRule="auto"/>
              <w:ind w:firstLine="0"/>
              <w:jc w:val="center"/>
              <w:rPr>
                <w:rFonts w:cs="Times New Roman"/>
              </w:rPr>
            </w:pPr>
            <w:r>
              <w:rPr>
                <w:rFonts w:cs="Times New Roman"/>
              </w:rPr>
              <w:t>1400</w:t>
            </w:r>
          </w:p>
        </w:tc>
        <w:tc>
          <w:tcPr>
            <w:tcW w:w="1701" w:type="dxa"/>
            <w:tcBorders>
              <w:top w:val="single" w:sz="6" w:space="0" w:color="auto"/>
              <w:left w:val="single" w:sz="6" w:space="0" w:color="auto"/>
              <w:bottom w:val="single" w:sz="6" w:space="0" w:color="auto"/>
              <w:right w:val="single" w:sz="6" w:space="0" w:color="auto"/>
            </w:tcBorders>
            <w:vAlign w:val="center"/>
          </w:tcPr>
          <w:p w14:paraId="3A2EE095" w14:textId="2BB197C4" w:rsidR="00F87B3A" w:rsidRPr="008D2468" w:rsidRDefault="005158B8" w:rsidP="00915740">
            <w:pPr>
              <w:spacing w:line="240" w:lineRule="auto"/>
              <w:ind w:firstLine="0"/>
              <w:jc w:val="center"/>
              <w:rPr>
                <w:rFonts w:cs="Times New Roman"/>
              </w:rPr>
            </w:pPr>
            <w:r>
              <w:rPr>
                <w:rFonts w:cs="Times New Roman"/>
              </w:rPr>
              <w:t>7</w:t>
            </w:r>
          </w:p>
        </w:tc>
        <w:tc>
          <w:tcPr>
            <w:tcW w:w="1701" w:type="dxa"/>
            <w:tcBorders>
              <w:top w:val="single" w:sz="6" w:space="0" w:color="auto"/>
              <w:left w:val="single" w:sz="6" w:space="0" w:color="auto"/>
              <w:bottom w:val="single" w:sz="6" w:space="0" w:color="auto"/>
              <w:right w:val="single" w:sz="6" w:space="0" w:color="auto"/>
            </w:tcBorders>
            <w:vAlign w:val="center"/>
          </w:tcPr>
          <w:p w14:paraId="336A959D" w14:textId="28F00CD0" w:rsidR="00F87B3A" w:rsidRPr="00BD563A" w:rsidRDefault="005158B8" w:rsidP="00915740">
            <w:pPr>
              <w:spacing w:line="240" w:lineRule="auto"/>
              <w:ind w:firstLine="0"/>
              <w:jc w:val="center"/>
              <w:rPr>
                <w:rFonts w:cs="Times New Roman"/>
              </w:rPr>
            </w:pPr>
            <w:r>
              <w:rPr>
                <w:rFonts w:cs="Times New Roman"/>
              </w:rPr>
              <w:t>60</w:t>
            </w:r>
          </w:p>
        </w:tc>
      </w:tr>
      <w:tr w:rsidR="00F87B3A" w:rsidRPr="00BD563A" w14:paraId="0FBC40E9" w14:textId="77777777" w:rsidTr="00596292">
        <w:trPr>
          <w:trHeight w:val="65"/>
          <w:jc w:val="center"/>
        </w:trPr>
        <w:tc>
          <w:tcPr>
            <w:tcW w:w="2268" w:type="dxa"/>
            <w:tcBorders>
              <w:top w:val="single" w:sz="6" w:space="0" w:color="auto"/>
              <w:left w:val="single" w:sz="6" w:space="0" w:color="auto"/>
              <w:bottom w:val="single" w:sz="6" w:space="0" w:color="auto"/>
              <w:right w:val="single" w:sz="6" w:space="0" w:color="auto"/>
            </w:tcBorders>
            <w:vAlign w:val="center"/>
          </w:tcPr>
          <w:p w14:paraId="13644D71" w14:textId="759DF447" w:rsidR="00F87B3A" w:rsidRPr="00BD563A" w:rsidRDefault="005158B8" w:rsidP="00915740">
            <w:pPr>
              <w:spacing w:line="240" w:lineRule="auto"/>
              <w:ind w:firstLine="0"/>
              <w:jc w:val="center"/>
              <w:rPr>
                <w:rFonts w:cs="Times New Roman"/>
              </w:rPr>
            </w:pPr>
            <w:r>
              <w:rPr>
                <w:rFonts w:cs="Times New Roman"/>
              </w:rPr>
              <w:t>400</w:t>
            </w:r>
          </w:p>
        </w:tc>
        <w:tc>
          <w:tcPr>
            <w:tcW w:w="1985" w:type="dxa"/>
            <w:tcBorders>
              <w:top w:val="single" w:sz="6" w:space="0" w:color="auto"/>
              <w:left w:val="single" w:sz="6" w:space="0" w:color="auto"/>
              <w:bottom w:val="single" w:sz="6" w:space="0" w:color="auto"/>
              <w:right w:val="single" w:sz="6" w:space="0" w:color="auto"/>
            </w:tcBorders>
            <w:vAlign w:val="center"/>
          </w:tcPr>
          <w:p w14:paraId="09FBB621" w14:textId="347583B7" w:rsidR="00F87B3A" w:rsidRPr="00BD563A" w:rsidRDefault="005158B8" w:rsidP="00915740">
            <w:pPr>
              <w:spacing w:line="240" w:lineRule="auto"/>
              <w:ind w:firstLine="0"/>
              <w:jc w:val="center"/>
              <w:rPr>
                <w:rFonts w:cs="Times New Roman"/>
              </w:rPr>
            </w:pPr>
            <w:r>
              <w:rPr>
                <w:rFonts w:cs="Times New Roman"/>
              </w:rPr>
              <w:t>1140</w:t>
            </w:r>
          </w:p>
        </w:tc>
        <w:tc>
          <w:tcPr>
            <w:tcW w:w="1984" w:type="dxa"/>
            <w:tcBorders>
              <w:top w:val="single" w:sz="6" w:space="0" w:color="auto"/>
              <w:left w:val="single" w:sz="6" w:space="0" w:color="auto"/>
              <w:bottom w:val="single" w:sz="6" w:space="0" w:color="auto"/>
              <w:right w:val="single" w:sz="6" w:space="0" w:color="auto"/>
            </w:tcBorders>
            <w:vAlign w:val="center"/>
          </w:tcPr>
          <w:p w14:paraId="1886CDCF" w14:textId="429FE1F9" w:rsidR="00F87B3A" w:rsidRPr="00BD563A" w:rsidRDefault="005158B8" w:rsidP="00915740">
            <w:pPr>
              <w:spacing w:line="240" w:lineRule="auto"/>
              <w:ind w:firstLine="0"/>
              <w:jc w:val="center"/>
              <w:rPr>
                <w:rFonts w:cs="Times New Roman"/>
              </w:rPr>
            </w:pPr>
            <w:r>
              <w:rPr>
                <w:rFonts w:cs="Times New Roman"/>
              </w:rPr>
              <w:t>1300</w:t>
            </w:r>
          </w:p>
        </w:tc>
        <w:tc>
          <w:tcPr>
            <w:tcW w:w="1701" w:type="dxa"/>
            <w:tcBorders>
              <w:top w:val="single" w:sz="6" w:space="0" w:color="auto"/>
              <w:left w:val="single" w:sz="6" w:space="0" w:color="auto"/>
              <w:bottom w:val="single" w:sz="6" w:space="0" w:color="auto"/>
              <w:right w:val="single" w:sz="6" w:space="0" w:color="auto"/>
            </w:tcBorders>
            <w:vAlign w:val="center"/>
          </w:tcPr>
          <w:p w14:paraId="06922C0F" w14:textId="63F65508" w:rsidR="00F87B3A" w:rsidRPr="00BD563A" w:rsidRDefault="005158B8" w:rsidP="00915740">
            <w:pPr>
              <w:spacing w:line="240" w:lineRule="auto"/>
              <w:ind w:firstLine="0"/>
              <w:jc w:val="center"/>
              <w:rPr>
                <w:rFonts w:cs="Times New Roman"/>
              </w:rPr>
            </w:pPr>
            <w:r>
              <w:rPr>
                <w:rFonts w:cs="Times New Roman"/>
              </w:rPr>
              <w:t>7</w:t>
            </w:r>
          </w:p>
        </w:tc>
        <w:tc>
          <w:tcPr>
            <w:tcW w:w="1701" w:type="dxa"/>
            <w:tcBorders>
              <w:top w:val="single" w:sz="6" w:space="0" w:color="auto"/>
              <w:left w:val="single" w:sz="6" w:space="0" w:color="auto"/>
              <w:bottom w:val="single" w:sz="6" w:space="0" w:color="auto"/>
              <w:right w:val="single" w:sz="6" w:space="0" w:color="auto"/>
            </w:tcBorders>
            <w:vAlign w:val="center"/>
          </w:tcPr>
          <w:p w14:paraId="30B0F538" w14:textId="22396764" w:rsidR="00F87B3A" w:rsidRPr="00BD563A" w:rsidRDefault="005158B8" w:rsidP="00915740">
            <w:pPr>
              <w:spacing w:line="240" w:lineRule="auto"/>
              <w:ind w:firstLine="0"/>
              <w:jc w:val="center"/>
              <w:rPr>
                <w:rFonts w:cs="Times New Roman"/>
              </w:rPr>
            </w:pPr>
            <w:r>
              <w:rPr>
                <w:rFonts w:cs="Times New Roman"/>
              </w:rPr>
              <w:t>63</w:t>
            </w:r>
          </w:p>
        </w:tc>
      </w:tr>
      <w:tr w:rsidR="00F87B3A" w:rsidRPr="00BD563A" w14:paraId="7ED3A762" w14:textId="77777777" w:rsidTr="00596292">
        <w:trPr>
          <w:trHeight w:val="65"/>
          <w:jc w:val="center"/>
        </w:trPr>
        <w:tc>
          <w:tcPr>
            <w:tcW w:w="2268" w:type="dxa"/>
            <w:tcBorders>
              <w:top w:val="single" w:sz="6" w:space="0" w:color="auto"/>
              <w:left w:val="single" w:sz="6" w:space="0" w:color="auto"/>
              <w:bottom w:val="single" w:sz="6" w:space="0" w:color="auto"/>
              <w:right w:val="single" w:sz="6" w:space="0" w:color="auto"/>
            </w:tcBorders>
            <w:vAlign w:val="center"/>
          </w:tcPr>
          <w:p w14:paraId="4412DCC6" w14:textId="15C8ECC9" w:rsidR="00F87B3A" w:rsidRPr="00BD563A" w:rsidRDefault="005158B8" w:rsidP="00915740">
            <w:pPr>
              <w:spacing w:line="240" w:lineRule="auto"/>
              <w:ind w:firstLine="0"/>
              <w:jc w:val="center"/>
              <w:rPr>
                <w:rFonts w:cs="Times New Roman"/>
              </w:rPr>
            </w:pPr>
            <w:r>
              <w:rPr>
                <w:rFonts w:cs="Times New Roman"/>
              </w:rPr>
              <w:t>500</w:t>
            </w:r>
          </w:p>
        </w:tc>
        <w:tc>
          <w:tcPr>
            <w:tcW w:w="1985" w:type="dxa"/>
            <w:tcBorders>
              <w:top w:val="single" w:sz="6" w:space="0" w:color="auto"/>
              <w:left w:val="single" w:sz="6" w:space="0" w:color="auto"/>
              <w:bottom w:val="single" w:sz="6" w:space="0" w:color="auto"/>
              <w:right w:val="single" w:sz="6" w:space="0" w:color="auto"/>
            </w:tcBorders>
            <w:vAlign w:val="center"/>
          </w:tcPr>
          <w:p w14:paraId="22AC5F43" w14:textId="70C5757F" w:rsidR="00F87B3A" w:rsidRPr="00BD563A" w:rsidRDefault="005158B8" w:rsidP="00915740">
            <w:pPr>
              <w:spacing w:line="240" w:lineRule="auto"/>
              <w:ind w:firstLine="0"/>
              <w:jc w:val="center"/>
              <w:rPr>
                <w:rFonts w:cs="Times New Roman"/>
              </w:rPr>
            </w:pPr>
            <w:r>
              <w:rPr>
                <w:rFonts w:cs="Times New Roman"/>
              </w:rPr>
              <w:t>970</w:t>
            </w:r>
          </w:p>
        </w:tc>
        <w:tc>
          <w:tcPr>
            <w:tcW w:w="1984" w:type="dxa"/>
            <w:tcBorders>
              <w:top w:val="single" w:sz="6" w:space="0" w:color="auto"/>
              <w:left w:val="single" w:sz="6" w:space="0" w:color="auto"/>
              <w:bottom w:val="single" w:sz="6" w:space="0" w:color="auto"/>
              <w:right w:val="single" w:sz="6" w:space="0" w:color="auto"/>
            </w:tcBorders>
            <w:vAlign w:val="center"/>
          </w:tcPr>
          <w:p w14:paraId="49CF642E" w14:textId="11E386E1" w:rsidR="00F87B3A" w:rsidRPr="00BD563A" w:rsidRDefault="005158B8" w:rsidP="00915740">
            <w:pPr>
              <w:spacing w:line="240" w:lineRule="auto"/>
              <w:ind w:firstLine="0"/>
              <w:jc w:val="center"/>
              <w:rPr>
                <w:rFonts w:cs="Times New Roman"/>
              </w:rPr>
            </w:pPr>
            <w:r>
              <w:rPr>
                <w:rFonts w:cs="Times New Roman"/>
              </w:rPr>
              <w:t>1170</w:t>
            </w:r>
          </w:p>
        </w:tc>
        <w:tc>
          <w:tcPr>
            <w:tcW w:w="1701" w:type="dxa"/>
            <w:tcBorders>
              <w:top w:val="single" w:sz="6" w:space="0" w:color="auto"/>
              <w:left w:val="single" w:sz="6" w:space="0" w:color="auto"/>
              <w:bottom w:val="single" w:sz="6" w:space="0" w:color="auto"/>
              <w:right w:val="single" w:sz="6" w:space="0" w:color="auto"/>
            </w:tcBorders>
            <w:vAlign w:val="center"/>
          </w:tcPr>
          <w:p w14:paraId="3443268F" w14:textId="2EB360CC" w:rsidR="00F87B3A" w:rsidRPr="00BD563A" w:rsidRDefault="005158B8" w:rsidP="00915740">
            <w:pPr>
              <w:spacing w:line="240" w:lineRule="auto"/>
              <w:ind w:firstLine="0"/>
              <w:jc w:val="center"/>
              <w:rPr>
                <w:rFonts w:cs="Times New Roman"/>
              </w:rPr>
            </w:pPr>
            <w:r>
              <w:rPr>
                <w:rFonts w:cs="Times New Roman"/>
              </w:rPr>
              <w:t>10</w:t>
            </w:r>
          </w:p>
        </w:tc>
        <w:tc>
          <w:tcPr>
            <w:tcW w:w="1701" w:type="dxa"/>
            <w:tcBorders>
              <w:top w:val="single" w:sz="6" w:space="0" w:color="auto"/>
              <w:left w:val="single" w:sz="6" w:space="0" w:color="auto"/>
              <w:bottom w:val="single" w:sz="6" w:space="0" w:color="auto"/>
              <w:right w:val="single" w:sz="6" w:space="0" w:color="auto"/>
            </w:tcBorders>
            <w:vAlign w:val="center"/>
          </w:tcPr>
          <w:p w14:paraId="0F2AFA5E" w14:textId="01276DC5" w:rsidR="00F87B3A" w:rsidRPr="00BD563A" w:rsidRDefault="005158B8" w:rsidP="00915740">
            <w:pPr>
              <w:spacing w:line="240" w:lineRule="auto"/>
              <w:ind w:firstLine="0"/>
              <w:jc w:val="center"/>
              <w:rPr>
                <w:rFonts w:cs="Times New Roman"/>
              </w:rPr>
            </w:pPr>
            <w:r>
              <w:rPr>
                <w:rFonts w:cs="Times New Roman"/>
              </w:rPr>
              <w:t>67</w:t>
            </w:r>
          </w:p>
        </w:tc>
      </w:tr>
      <w:tr w:rsidR="00F87B3A" w:rsidRPr="00BD563A" w14:paraId="5B277671" w14:textId="77777777" w:rsidTr="00596292">
        <w:trPr>
          <w:trHeight w:val="65"/>
          <w:jc w:val="center"/>
        </w:trPr>
        <w:tc>
          <w:tcPr>
            <w:tcW w:w="2268" w:type="dxa"/>
            <w:tcBorders>
              <w:top w:val="single" w:sz="6" w:space="0" w:color="auto"/>
              <w:left w:val="single" w:sz="6" w:space="0" w:color="auto"/>
              <w:bottom w:val="single" w:sz="6" w:space="0" w:color="auto"/>
              <w:right w:val="single" w:sz="6" w:space="0" w:color="auto"/>
            </w:tcBorders>
            <w:vAlign w:val="center"/>
          </w:tcPr>
          <w:p w14:paraId="18C9667F" w14:textId="0604ABEA" w:rsidR="00F87B3A" w:rsidRPr="00BD563A" w:rsidRDefault="005158B8" w:rsidP="00915740">
            <w:pPr>
              <w:spacing w:line="240" w:lineRule="auto"/>
              <w:ind w:firstLine="0"/>
              <w:jc w:val="center"/>
              <w:rPr>
                <w:rFonts w:cs="Times New Roman"/>
              </w:rPr>
            </w:pPr>
            <w:r>
              <w:rPr>
                <w:rFonts w:cs="Times New Roman"/>
              </w:rPr>
              <w:t>600</w:t>
            </w:r>
          </w:p>
        </w:tc>
        <w:tc>
          <w:tcPr>
            <w:tcW w:w="1985" w:type="dxa"/>
            <w:tcBorders>
              <w:top w:val="single" w:sz="6" w:space="0" w:color="auto"/>
              <w:left w:val="single" w:sz="6" w:space="0" w:color="auto"/>
              <w:bottom w:val="single" w:sz="6" w:space="0" w:color="auto"/>
              <w:right w:val="single" w:sz="6" w:space="0" w:color="auto"/>
            </w:tcBorders>
            <w:vAlign w:val="center"/>
          </w:tcPr>
          <w:p w14:paraId="016DCE69" w14:textId="3FF37AD1" w:rsidR="00F87B3A" w:rsidRPr="00BD563A" w:rsidRDefault="005158B8" w:rsidP="00915740">
            <w:pPr>
              <w:spacing w:line="240" w:lineRule="auto"/>
              <w:ind w:firstLine="0"/>
              <w:jc w:val="center"/>
              <w:rPr>
                <w:rFonts w:cs="Times New Roman"/>
              </w:rPr>
            </w:pPr>
            <w:r>
              <w:rPr>
                <w:rFonts w:cs="Times New Roman"/>
              </w:rPr>
              <w:t>790</w:t>
            </w:r>
          </w:p>
        </w:tc>
        <w:tc>
          <w:tcPr>
            <w:tcW w:w="1984" w:type="dxa"/>
            <w:tcBorders>
              <w:top w:val="single" w:sz="6" w:space="0" w:color="auto"/>
              <w:left w:val="single" w:sz="6" w:space="0" w:color="auto"/>
              <w:bottom w:val="single" w:sz="6" w:space="0" w:color="auto"/>
              <w:right w:val="single" w:sz="6" w:space="0" w:color="auto"/>
            </w:tcBorders>
            <w:vAlign w:val="center"/>
          </w:tcPr>
          <w:p w14:paraId="6C94556E" w14:textId="47994D98" w:rsidR="00F87B3A" w:rsidRPr="00BD563A" w:rsidRDefault="005158B8" w:rsidP="00915740">
            <w:pPr>
              <w:spacing w:line="240" w:lineRule="auto"/>
              <w:ind w:firstLine="0"/>
              <w:jc w:val="center"/>
              <w:rPr>
                <w:rFonts w:cs="Times New Roman"/>
              </w:rPr>
            </w:pPr>
            <w:r>
              <w:rPr>
                <w:rFonts w:cs="Times New Roman"/>
              </w:rPr>
              <w:t>1000</w:t>
            </w:r>
          </w:p>
        </w:tc>
        <w:tc>
          <w:tcPr>
            <w:tcW w:w="1701" w:type="dxa"/>
            <w:tcBorders>
              <w:top w:val="single" w:sz="6" w:space="0" w:color="auto"/>
              <w:left w:val="single" w:sz="6" w:space="0" w:color="auto"/>
              <w:bottom w:val="single" w:sz="6" w:space="0" w:color="auto"/>
              <w:right w:val="single" w:sz="6" w:space="0" w:color="auto"/>
            </w:tcBorders>
            <w:vAlign w:val="center"/>
          </w:tcPr>
          <w:p w14:paraId="119E3B26" w14:textId="6DF36181" w:rsidR="00F87B3A" w:rsidRPr="00BD563A" w:rsidRDefault="005158B8" w:rsidP="00915740">
            <w:pPr>
              <w:spacing w:line="240" w:lineRule="auto"/>
              <w:ind w:firstLine="0"/>
              <w:jc w:val="center"/>
              <w:rPr>
                <w:rFonts w:cs="Times New Roman"/>
              </w:rPr>
            </w:pPr>
            <w:r>
              <w:rPr>
                <w:rFonts w:cs="Times New Roman"/>
              </w:rPr>
              <w:t>11</w:t>
            </w:r>
          </w:p>
        </w:tc>
        <w:tc>
          <w:tcPr>
            <w:tcW w:w="1701" w:type="dxa"/>
            <w:tcBorders>
              <w:top w:val="single" w:sz="6" w:space="0" w:color="auto"/>
              <w:left w:val="single" w:sz="6" w:space="0" w:color="auto"/>
              <w:bottom w:val="single" w:sz="6" w:space="0" w:color="auto"/>
              <w:right w:val="single" w:sz="6" w:space="0" w:color="auto"/>
            </w:tcBorders>
            <w:vAlign w:val="center"/>
          </w:tcPr>
          <w:p w14:paraId="7E4FEC41" w14:textId="5EB44CEC" w:rsidR="00F87B3A" w:rsidRPr="00BD563A" w:rsidRDefault="005158B8" w:rsidP="00915740">
            <w:pPr>
              <w:spacing w:line="240" w:lineRule="auto"/>
              <w:ind w:firstLine="0"/>
              <w:jc w:val="center"/>
              <w:rPr>
                <w:rFonts w:cs="Times New Roman"/>
              </w:rPr>
            </w:pPr>
            <w:r>
              <w:rPr>
                <w:rFonts w:cs="Times New Roman"/>
              </w:rPr>
              <w:t>72</w:t>
            </w:r>
          </w:p>
        </w:tc>
      </w:tr>
    </w:tbl>
    <w:p w14:paraId="191E6BD7" w14:textId="77777777" w:rsidR="008A5363" w:rsidRDefault="008A5363" w:rsidP="00F87B3A">
      <w:pPr>
        <w:rPr>
          <w:rFonts w:cs="Times New Roman"/>
        </w:rPr>
      </w:pPr>
    </w:p>
    <w:p w14:paraId="48068431" w14:textId="69310875" w:rsidR="00F87B3A" w:rsidRPr="00BD563A" w:rsidRDefault="00F87B3A" w:rsidP="00F87B3A">
      <w:pPr>
        <w:rPr>
          <w:rFonts w:cs="Times New Roman"/>
        </w:rPr>
      </w:pPr>
      <w:r w:rsidRPr="00BD563A">
        <w:rPr>
          <w:rFonts w:cs="Times New Roman"/>
        </w:rPr>
        <w:t xml:space="preserve">Хром, находящийся </w:t>
      </w:r>
      <w:proofErr w:type="gramStart"/>
      <w:r w:rsidR="00173D50" w:rsidRPr="00BD563A">
        <w:rPr>
          <w:rFonts w:cs="Times New Roman"/>
        </w:rPr>
        <w:t>в</w:t>
      </w:r>
      <w:r w:rsidR="00173D50" w:rsidRPr="00173D50">
        <w:rPr>
          <w:rFonts w:cs="Times New Roman"/>
        </w:rPr>
        <w:t xml:space="preserve"> </w:t>
      </w:r>
      <w:r w:rsidR="00173D50" w:rsidRPr="00BD563A">
        <w:rPr>
          <w:rFonts w:cs="Times New Roman"/>
        </w:rPr>
        <w:t>стали</w:t>
      </w:r>
      <w:proofErr w:type="gramEnd"/>
      <w:r w:rsidRPr="00BD563A">
        <w:rPr>
          <w:rFonts w:cs="Times New Roman"/>
        </w:rPr>
        <w:t xml:space="preserve">, увеличивает </w:t>
      </w:r>
      <w:proofErr w:type="spellStart"/>
      <w:r w:rsidRPr="00BD563A">
        <w:rPr>
          <w:rFonts w:cs="Times New Roman"/>
        </w:rPr>
        <w:t>прокаливаемость</w:t>
      </w:r>
      <w:proofErr w:type="spellEnd"/>
      <w:r w:rsidRPr="00BD563A">
        <w:rPr>
          <w:rFonts w:cs="Times New Roman"/>
        </w:rPr>
        <w:t xml:space="preserve">. Карбиды способствуют высокой износостойкости. Марганец - относительно дешевый </w:t>
      </w:r>
      <w:r w:rsidRPr="00BD563A">
        <w:rPr>
          <w:rFonts w:cs="Times New Roman"/>
        </w:rPr>
        <w:lastRenderedPageBreak/>
        <w:t xml:space="preserve">элемент, устраняет вредное действие серы и сильно увеличивает </w:t>
      </w:r>
      <w:proofErr w:type="spellStart"/>
      <w:r w:rsidRPr="00BD563A">
        <w:rPr>
          <w:rFonts w:cs="Times New Roman"/>
        </w:rPr>
        <w:t>прокаливаемость</w:t>
      </w:r>
      <w:proofErr w:type="spellEnd"/>
      <w:r w:rsidRPr="00BD563A">
        <w:rPr>
          <w:rFonts w:cs="Times New Roman"/>
        </w:rPr>
        <w:t xml:space="preserve"> стали.</w:t>
      </w:r>
    </w:p>
    <w:p w14:paraId="3D0A2F88" w14:textId="77777777" w:rsidR="00F87B3A" w:rsidRPr="00BD563A" w:rsidRDefault="00F87B3A" w:rsidP="00F87B3A">
      <w:pPr>
        <w:rPr>
          <w:rFonts w:cs="Times New Roman"/>
        </w:rPr>
      </w:pPr>
      <w:r w:rsidRPr="00BD563A">
        <w:rPr>
          <w:rFonts w:cs="Times New Roman"/>
        </w:rPr>
        <w:t>Индекс «А» в марке стали, указывает, что сталь высококачественная, отличается пределами по содержанию углерода, меньшим содержанием вредных примесей, большей гарантированностью чистоты по неметаллическим включениям и повышенными механическими свойствами.</w:t>
      </w:r>
    </w:p>
    <w:p w14:paraId="64F39232" w14:textId="63C31BC7" w:rsidR="00F87B3A" w:rsidRDefault="00F87B3A" w:rsidP="006C1A86">
      <w:pPr>
        <w:rPr>
          <w:rFonts w:eastAsia="Calibri" w:cs="Times New Roman"/>
        </w:rPr>
      </w:pPr>
    </w:p>
    <w:p w14:paraId="174F1AD7" w14:textId="1888DAA2" w:rsidR="007A2394" w:rsidRPr="007A2394" w:rsidRDefault="007A2394" w:rsidP="00B92FF0">
      <w:pPr>
        <w:pStyle w:val="2"/>
        <w:numPr>
          <w:ilvl w:val="1"/>
          <w:numId w:val="6"/>
        </w:numPr>
        <w:ind w:left="0" w:firstLine="709"/>
        <w:rPr>
          <w:rFonts w:eastAsia="Times New Roman"/>
          <w:bCs/>
        </w:rPr>
      </w:pPr>
      <w:r w:rsidRPr="007A2394">
        <w:rPr>
          <w:iCs/>
          <w:szCs w:val="32"/>
        </w:rPr>
        <w:t>Выбор метода получения заготовки</w:t>
      </w:r>
    </w:p>
    <w:p w14:paraId="4F0D7A4F" w14:textId="77777777" w:rsidR="00F87B3A" w:rsidRPr="007A2394" w:rsidRDefault="00F87B3A" w:rsidP="007A2394">
      <w:pPr>
        <w:rPr>
          <w:rFonts w:eastAsia="Calibri" w:cs="Times New Roman"/>
        </w:rPr>
      </w:pPr>
    </w:p>
    <w:p w14:paraId="1FBBDB50" w14:textId="77777777" w:rsidR="007A2394" w:rsidRPr="007A2394" w:rsidRDefault="007A2394" w:rsidP="007A2394">
      <w:pPr>
        <w:pStyle w:val="afff"/>
        <w:suppressAutoHyphens/>
        <w:spacing w:after="0"/>
        <w:rPr>
          <w:rFonts w:cs="Times New Roman"/>
        </w:rPr>
      </w:pPr>
      <w:r w:rsidRPr="007A2394">
        <w:rPr>
          <w:rFonts w:cs="Times New Roman"/>
        </w:rPr>
        <w:t>Метод получения заготовки детали, его целесообразность и экономическая эффективность определяется такими факторами, как форма детали, её материал, габаритные размеры детали, годовая программа выпуска детали. Исходя из конструкции детали, типа производства, заготовка может быть получена одним из методов: литьем, из проката или штамповкой.</w:t>
      </w:r>
    </w:p>
    <w:p w14:paraId="5BEDC0D4" w14:textId="7BB0BB1E" w:rsidR="005468A3" w:rsidRDefault="003A2AA9" w:rsidP="005468A3">
      <w:r w:rsidRPr="003A2AA9">
        <w:t xml:space="preserve">Отливки, полученные различными методами, применяются для изготовления деталей сложной формы из чугуна, цветных металлов и </w:t>
      </w:r>
      <w:r w:rsidR="007B1A98">
        <w:t>с</w:t>
      </w:r>
      <w:r w:rsidRPr="003A2AA9">
        <w:t>пециальной литьевой стали (к обозначению мар</w:t>
      </w:r>
      <w:r w:rsidR="00EB2257">
        <w:t xml:space="preserve">ки стали добавляется индекс Л). </w:t>
      </w:r>
      <w:r w:rsidRPr="003A2AA9">
        <w:t>Заготовки-отливки характеризуются повыше</w:t>
      </w:r>
      <w:r w:rsidR="005468A3">
        <w:t>нной шероховатостью поверхности</w:t>
      </w:r>
      <w:r w:rsidRPr="003A2AA9">
        <w:t xml:space="preserve">, большими величинами припусков на </w:t>
      </w:r>
      <w:r w:rsidR="005468A3">
        <w:t>обработку, большим количеством дефектов (</w:t>
      </w:r>
      <w:r w:rsidR="00EB2257">
        <w:t>пористость, образование раковин и других). В связи с этим отливки целесообразно применять для деталей сложных форм, например, картер моста или корпус коробки передач и т.п.</w:t>
      </w:r>
    </w:p>
    <w:p w14:paraId="33FB897E" w14:textId="5919563F" w:rsidR="007B1A98" w:rsidRPr="007B1A98" w:rsidRDefault="005468A3" w:rsidP="005468A3">
      <w:pPr>
        <w:rPr>
          <w:rFonts w:cs="Times New Roman"/>
        </w:rPr>
      </w:pPr>
      <w:r>
        <w:t>П</w:t>
      </w:r>
      <w:r w:rsidR="003A2AA9" w:rsidRPr="003A2AA9">
        <w:t xml:space="preserve">оковки, применяются </w:t>
      </w:r>
      <w:r w:rsidR="003A2AA9" w:rsidRPr="007B1A98">
        <w:t xml:space="preserve">для изготовления деталей из пластических металлов менее сложной, чем у отливок, конфигурации, но имеющих большие перепады размеров (например — диаметров). </w:t>
      </w:r>
      <w:r w:rsidR="007B1A98" w:rsidRPr="007B1A98">
        <w:rPr>
          <w:rFonts w:cs="Times New Roman"/>
          <w:shd w:val="clear" w:color="auto" w:fill="FFFFFF"/>
        </w:rPr>
        <w:t>Преимущества поковок перед литыми заготовками: Поковки имеют лучшие механические свойства: более высокую прочность и вязкость, более устойчивы к усталостным нагрузкам. Следовательно, поковки лучше подходят для деталей, к которым предъявля</w:t>
      </w:r>
      <w:r w:rsidR="007B1A98" w:rsidRPr="007B1A98">
        <w:rPr>
          <w:rFonts w:cs="Times New Roman"/>
          <w:shd w:val="clear" w:color="auto" w:fill="FFFFFF"/>
        </w:rPr>
        <w:lastRenderedPageBreak/>
        <w:t>ются требования высокой прочности, ударной вязкости и сопротивления. Кованые заготовки менее подвержены износу и хорошо выдерживают высокие нагрузки.</w:t>
      </w:r>
    </w:p>
    <w:p w14:paraId="7A64C708" w14:textId="6E5157A3" w:rsidR="003A2AA9" w:rsidRPr="003A2AA9" w:rsidRDefault="003A2AA9" w:rsidP="005468A3">
      <w:r w:rsidRPr="003A2AA9">
        <w:t>Сортовой прокат. Его основное достоинство — дешевизна. Он изготавливается из стали и цветных металлов в виде прутков с различной формой поперечного сечения (круг, квадрат, шестигранник</w:t>
      </w:r>
      <w:r w:rsidR="007B1A98">
        <w:t>, труба, угольник, тавр и т. п.</w:t>
      </w:r>
      <w:r w:rsidRPr="003A2AA9">
        <w:t>). Заготовки из проката нашли самое широкое применение благодаря своей простоте и дешевизне. Существенным недостатком является низкий коэффициент использования материала.</w:t>
      </w:r>
      <w:r w:rsidR="00007910">
        <w:t xml:space="preserve"> Поэтому целесообразно применение заготовок из сортового проката для простых форм деталей.</w:t>
      </w:r>
    </w:p>
    <w:p w14:paraId="04D95E1D" w14:textId="254F883B" w:rsidR="007A2394" w:rsidRPr="007A2394" w:rsidRDefault="007A2394" w:rsidP="007A2394">
      <w:pPr>
        <w:pStyle w:val="afff"/>
        <w:suppressAutoHyphens/>
        <w:spacing w:after="0"/>
        <w:rPr>
          <w:rFonts w:cs="Times New Roman"/>
        </w:rPr>
      </w:pPr>
      <w:r w:rsidRPr="007A2394">
        <w:rPr>
          <w:rFonts w:cs="Times New Roman"/>
        </w:rPr>
        <w:t xml:space="preserve">Поскольку материал заготовки - сталь </w:t>
      </w:r>
      <w:r w:rsidRPr="00BD563A">
        <w:rPr>
          <w:rFonts w:cs="Times New Roman"/>
        </w:rPr>
        <w:t>20Х2Н4А</w:t>
      </w:r>
      <w:r w:rsidRPr="007A2394">
        <w:rPr>
          <w:rFonts w:cs="Times New Roman"/>
        </w:rPr>
        <w:t xml:space="preserve"> не является пригодной для литья, то метод получения заготовки из литья неприемлем.</w:t>
      </w:r>
      <w:r w:rsidR="00007910">
        <w:rPr>
          <w:rFonts w:cs="Times New Roman"/>
        </w:rPr>
        <w:t xml:space="preserve"> Применение сортового проката также нецелесообразно из-за сложности формы детали, что в свою очередь понизит коэффициент использования материала т.е. будут высокие отходы материала. </w:t>
      </w:r>
    </w:p>
    <w:p w14:paraId="7EEFE98C" w14:textId="3B4A3B56" w:rsidR="00007910" w:rsidRDefault="00007910" w:rsidP="007A2394">
      <w:pPr>
        <w:pStyle w:val="afff"/>
        <w:suppressAutoHyphens/>
        <w:spacing w:after="0"/>
        <w:rPr>
          <w:rFonts w:cs="Times New Roman"/>
        </w:rPr>
      </w:pPr>
      <w:r>
        <w:rPr>
          <w:rFonts w:cs="Times New Roman"/>
        </w:rPr>
        <w:t>На основании небольшого анализа метода получения заготовок можно сделать вывод, что метод получения заготовок в виде поковок для детали вал-сошка будет наиболее целесообразен.</w:t>
      </w:r>
    </w:p>
    <w:p w14:paraId="44166082" w14:textId="77777777" w:rsidR="00851246" w:rsidRDefault="00851246" w:rsidP="007A2394">
      <w:pPr>
        <w:rPr>
          <w:rFonts w:eastAsia="Calibri" w:cs="Times New Roman"/>
        </w:rPr>
      </w:pPr>
    </w:p>
    <w:p w14:paraId="3CDDD044" w14:textId="13AB8E61" w:rsidR="00CF0DA6" w:rsidRPr="00CF0DA6" w:rsidRDefault="00BD1176" w:rsidP="00B92FF0">
      <w:pPr>
        <w:pStyle w:val="2"/>
        <w:numPr>
          <w:ilvl w:val="1"/>
          <w:numId w:val="6"/>
        </w:numPr>
        <w:ind w:left="0" w:firstLine="709"/>
        <w:rPr>
          <w:rFonts w:eastAsia="Times New Roman"/>
          <w:bCs/>
        </w:rPr>
      </w:pPr>
      <w:r>
        <w:rPr>
          <w:rFonts w:cs="Times New Roman"/>
        </w:rPr>
        <w:t>Технологический анализ конструкции детали</w:t>
      </w:r>
    </w:p>
    <w:p w14:paraId="35F69232" w14:textId="77777777" w:rsidR="00CF0DA6" w:rsidRPr="007A2394" w:rsidRDefault="00CF0DA6" w:rsidP="007A2394">
      <w:pPr>
        <w:rPr>
          <w:rFonts w:eastAsia="Calibri" w:cs="Times New Roman"/>
        </w:rPr>
      </w:pPr>
    </w:p>
    <w:p w14:paraId="41E0D46F" w14:textId="77777777" w:rsidR="00007910" w:rsidRDefault="00007910" w:rsidP="00007910">
      <w:pPr>
        <w:rPr>
          <w:rFonts w:cs="Times New Roman"/>
        </w:rPr>
      </w:pPr>
      <w:r w:rsidRPr="00BD563A">
        <w:rPr>
          <w:rFonts w:cs="Times New Roman"/>
        </w:rPr>
        <w:t>Рациональной формой детали обычно считают такую, при которой все</w:t>
      </w:r>
      <w:r>
        <w:rPr>
          <w:rFonts w:cs="Times New Roman"/>
        </w:rPr>
        <w:t xml:space="preserve"> </w:t>
      </w:r>
      <w:r w:rsidRPr="00BD563A">
        <w:rPr>
          <w:rFonts w:cs="Times New Roman"/>
        </w:rPr>
        <w:t>элементы конструкции имеют простую геометрическую и плавно сопряженные друг с другом. Размеры конструктивных элементов должны соответствовать возможностям технологического процесса.</w:t>
      </w:r>
    </w:p>
    <w:p w14:paraId="0A4EBDD8" w14:textId="77777777" w:rsidR="00007910" w:rsidRPr="00BD563A" w:rsidRDefault="00007910" w:rsidP="00007910">
      <w:pPr>
        <w:rPr>
          <w:rFonts w:cs="Times New Roman"/>
        </w:rPr>
      </w:pPr>
      <w:r w:rsidRPr="00BD563A">
        <w:rPr>
          <w:rFonts w:cs="Times New Roman"/>
        </w:rPr>
        <w:t>При конструировании детали исключительное значение имеет правильный метод ее изготовления. Так как данная заготовка получается методом поперечно клинового проката, то она должна удовлетворять следующим требованиям:</w:t>
      </w:r>
    </w:p>
    <w:p w14:paraId="09D5BA93" w14:textId="5BDE6922" w:rsidR="00007910" w:rsidRPr="00BD563A" w:rsidRDefault="00C66B95" w:rsidP="00007910">
      <w:pPr>
        <w:rPr>
          <w:rFonts w:cs="Times New Roman"/>
        </w:rPr>
      </w:pPr>
      <w:r>
        <w:rPr>
          <w:rFonts w:cs="Times New Roman"/>
        </w:rPr>
        <w:t>- с</w:t>
      </w:r>
      <w:r w:rsidR="00007910" w:rsidRPr="00BD563A">
        <w:rPr>
          <w:rFonts w:cs="Times New Roman"/>
        </w:rPr>
        <w:t>ледует избегать резких перепадов по сечению детали.</w:t>
      </w:r>
    </w:p>
    <w:p w14:paraId="6763483B" w14:textId="330B9E21" w:rsidR="00007910" w:rsidRPr="00BD563A" w:rsidRDefault="00C66B95" w:rsidP="00007910">
      <w:pPr>
        <w:rPr>
          <w:rFonts w:cs="Times New Roman"/>
        </w:rPr>
      </w:pPr>
      <w:r>
        <w:rPr>
          <w:rFonts w:cs="Times New Roman"/>
        </w:rPr>
        <w:lastRenderedPageBreak/>
        <w:t>- п</w:t>
      </w:r>
      <w:r w:rsidR="00007910" w:rsidRPr="00BD563A">
        <w:rPr>
          <w:rFonts w:cs="Times New Roman"/>
        </w:rPr>
        <w:t>лощадь поперечного сечения по длине детали не должна изменяться более чем в 3 раза.</w:t>
      </w:r>
    </w:p>
    <w:p w14:paraId="66D6ED6D" w14:textId="756FCE4E" w:rsidR="00007910" w:rsidRPr="00BD563A" w:rsidRDefault="00C66B95" w:rsidP="00007910">
      <w:pPr>
        <w:rPr>
          <w:rFonts w:cs="Times New Roman"/>
        </w:rPr>
      </w:pPr>
      <w:r>
        <w:rPr>
          <w:rFonts w:cs="Times New Roman"/>
        </w:rPr>
        <w:t>- в</w:t>
      </w:r>
      <w:r w:rsidR="00007910" w:rsidRPr="00BD563A">
        <w:rPr>
          <w:rFonts w:cs="Times New Roman"/>
        </w:rPr>
        <w:t>ыступы не должны располагаться близко друг к другу, так как снижается стойкость.</w:t>
      </w:r>
    </w:p>
    <w:p w14:paraId="5E5F6150" w14:textId="5FE5FDE3" w:rsidR="00007910" w:rsidRDefault="00C66B95" w:rsidP="00007910">
      <w:pPr>
        <w:rPr>
          <w:rFonts w:cs="Times New Roman"/>
        </w:rPr>
      </w:pPr>
      <w:r>
        <w:rPr>
          <w:rFonts w:cs="Times New Roman"/>
        </w:rPr>
        <w:t>- д</w:t>
      </w:r>
      <w:r w:rsidR="00007910" w:rsidRPr="00BD563A">
        <w:rPr>
          <w:rFonts w:cs="Times New Roman"/>
        </w:rPr>
        <w:t>еталь не должна иметь длинных узких отростков, в плоскости перпендикулярной, оси вращения, так как это приведет к большому расходу материала и браку по не заполнению.</w:t>
      </w:r>
    </w:p>
    <w:p w14:paraId="60DAD0A4" w14:textId="2684A8E8" w:rsidR="00007910" w:rsidRPr="00BD563A" w:rsidRDefault="00007910" w:rsidP="00007910">
      <w:pPr>
        <w:rPr>
          <w:rFonts w:cs="Times New Roman"/>
        </w:rPr>
      </w:pPr>
      <w:r w:rsidRPr="00BD563A">
        <w:rPr>
          <w:rFonts w:cs="Times New Roman"/>
        </w:rPr>
        <w:t xml:space="preserve">Так как вал-сошка рулевого управления относится к деталям типа «вал», то к деталям такого типа </w:t>
      </w:r>
      <w:r w:rsidR="00C97924" w:rsidRPr="00BD563A">
        <w:rPr>
          <w:rFonts w:cs="Times New Roman"/>
        </w:rPr>
        <w:t>предъявляются следующие</w:t>
      </w:r>
      <w:r w:rsidRPr="00BD563A">
        <w:rPr>
          <w:rFonts w:cs="Times New Roman"/>
        </w:rPr>
        <w:t xml:space="preserve"> технологические требования:</w:t>
      </w:r>
    </w:p>
    <w:p w14:paraId="458309A1" w14:textId="5532203F" w:rsidR="00007910" w:rsidRPr="00BD563A" w:rsidRDefault="00C97924" w:rsidP="00007910">
      <w:pPr>
        <w:rPr>
          <w:rFonts w:cs="Times New Roman"/>
        </w:rPr>
      </w:pPr>
      <w:r>
        <w:rPr>
          <w:rFonts w:cs="Times New Roman"/>
        </w:rPr>
        <w:t>- и</w:t>
      </w:r>
      <w:r w:rsidR="00007910" w:rsidRPr="00BD563A">
        <w:rPr>
          <w:rFonts w:cs="Times New Roman"/>
        </w:rPr>
        <w:t>зготовленный вал должен иметь центрирующие отверстия, что упрощает его контроль и ремонт.</w:t>
      </w:r>
    </w:p>
    <w:p w14:paraId="4F154E76" w14:textId="4F1427C9" w:rsidR="00007910" w:rsidRPr="00BD563A" w:rsidRDefault="00C97924" w:rsidP="00007910">
      <w:pPr>
        <w:rPr>
          <w:rFonts w:cs="Times New Roman"/>
        </w:rPr>
      </w:pPr>
      <w:r>
        <w:rPr>
          <w:rFonts w:cs="Times New Roman"/>
        </w:rPr>
        <w:t>- с</w:t>
      </w:r>
      <w:r w:rsidR="00007910" w:rsidRPr="00BD563A">
        <w:rPr>
          <w:rFonts w:cs="Times New Roman"/>
        </w:rPr>
        <w:t>тупенчатые валы должны иметь небольшие перепады диаметров, при этом на разных диаметрах желательно иметь одинаковые перепады.</w:t>
      </w:r>
    </w:p>
    <w:p w14:paraId="7F6FF10F" w14:textId="61AC6AF8" w:rsidR="00007910" w:rsidRPr="00BD563A" w:rsidRDefault="00C97924" w:rsidP="00007910">
      <w:pPr>
        <w:rPr>
          <w:rFonts w:cs="Times New Roman"/>
        </w:rPr>
      </w:pPr>
      <w:r>
        <w:rPr>
          <w:rFonts w:cs="Times New Roman"/>
        </w:rPr>
        <w:t>- д</w:t>
      </w:r>
      <w:r w:rsidR="00007910" w:rsidRPr="00BD563A">
        <w:rPr>
          <w:rFonts w:cs="Times New Roman"/>
        </w:rPr>
        <w:t>лины ступеней должны быть одинаковыми или кратными, размеры длин следует выбирать из рядов нормальных чисел.</w:t>
      </w:r>
    </w:p>
    <w:p w14:paraId="047FD7BF" w14:textId="5C12F14E" w:rsidR="00007910" w:rsidRPr="00BD563A" w:rsidRDefault="00C97924" w:rsidP="00007910">
      <w:pPr>
        <w:rPr>
          <w:rFonts w:cs="Times New Roman"/>
        </w:rPr>
      </w:pPr>
      <w:r>
        <w:rPr>
          <w:rFonts w:cs="Times New Roman"/>
        </w:rPr>
        <w:t>- п</w:t>
      </w:r>
      <w:r w:rsidR="00007910" w:rsidRPr="00BD563A">
        <w:rPr>
          <w:rFonts w:cs="Times New Roman"/>
        </w:rPr>
        <w:t>оверхности, обрабатываемые на разных операциях» должны быть четко разграничены.</w:t>
      </w:r>
    </w:p>
    <w:p w14:paraId="6C949EAE" w14:textId="3D93430C" w:rsidR="00007910" w:rsidRPr="00BD563A" w:rsidRDefault="00873AE6" w:rsidP="00007910">
      <w:pPr>
        <w:rPr>
          <w:rFonts w:cs="Times New Roman"/>
        </w:rPr>
      </w:pPr>
      <w:r>
        <w:rPr>
          <w:rFonts w:cs="Times New Roman"/>
        </w:rPr>
        <w:t xml:space="preserve">В соответствии </w:t>
      </w:r>
      <w:r w:rsidR="00007910" w:rsidRPr="00BD563A">
        <w:rPr>
          <w:rFonts w:cs="Times New Roman"/>
        </w:rPr>
        <w:t>с ГОСТ 14.204-73 разл</w:t>
      </w:r>
      <w:r>
        <w:rPr>
          <w:rFonts w:cs="Times New Roman"/>
        </w:rPr>
        <w:t xml:space="preserve">ичают </w:t>
      </w:r>
      <w:r w:rsidR="00007910" w:rsidRPr="00BD563A">
        <w:rPr>
          <w:rFonts w:cs="Times New Roman"/>
        </w:rPr>
        <w:t>качественную и</w:t>
      </w:r>
      <w:r w:rsidR="00007910">
        <w:rPr>
          <w:rFonts w:cs="Times New Roman"/>
        </w:rPr>
        <w:t xml:space="preserve"> </w:t>
      </w:r>
      <w:r w:rsidR="00007910" w:rsidRPr="00BD563A">
        <w:rPr>
          <w:rFonts w:cs="Times New Roman"/>
        </w:rPr>
        <w:t>количественную оценку технологичности.</w:t>
      </w:r>
      <w:r w:rsidR="001647CF">
        <w:rPr>
          <w:rFonts w:cs="Times New Roman"/>
        </w:rPr>
        <w:t xml:space="preserve"> </w:t>
      </w:r>
      <w:r w:rsidR="00007910" w:rsidRPr="00BD563A">
        <w:rPr>
          <w:rFonts w:cs="Times New Roman"/>
        </w:rPr>
        <w:t>Принципы качественной оценки технологичности конструкции детали,</w:t>
      </w:r>
      <w:r w:rsidR="00007910">
        <w:rPr>
          <w:rFonts w:cs="Times New Roman"/>
        </w:rPr>
        <w:t xml:space="preserve"> </w:t>
      </w:r>
      <w:r w:rsidR="00007910" w:rsidRPr="00BD563A">
        <w:rPr>
          <w:rFonts w:cs="Times New Roman"/>
        </w:rPr>
        <w:t>получаемых обработкой резанием.</w:t>
      </w:r>
    </w:p>
    <w:p w14:paraId="20AA66EE" w14:textId="08CC21B7" w:rsidR="00007910" w:rsidRPr="00BD563A" w:rsidRDefault="00007910" w:rsidP="00007910">
      <w:pPr>
        <w:rPr>
          <w:rFonts w:cs="Times New Roman"/>
        </w:rPr>
      </w:pPr>
      <w:r w:rsidRPr="00BD563A">
        <w:rPr>
          <w:rFonts w:cs="Times New Roman"/>
        </w:rPr>
        <w:t>Валы предназначены для передачи вращающегося момента. Оси вращающегося момента не передают.</w:t>
      </w:r>
      <w:r w:rsidR="001647CF">
        <w:rPr>
          <w:rFonts w:cs="Times New Roman"/>
        </w:rPr>
        <w:t xml:space="preserve"> </w:t>
      </w:r>
      <w:r w:rsidRPr="00BD563A">
        <w:rPr>
          <w:rFonts w:cs="Times New Roman"/>
        </w:rPr>
        <w:t>В зависимости от характера нагрузки напряжения у валов и осей могут быть постоянными или переменными. При постоянной по величине и направлению изгибающей нагрузке вал и вращающаяся ось испытывают знакопеременные нап</w:t>
      </w:r>
      <w:r>
        <w:rPr>
          <w:rFonts w:cs="Times New Roman"/>
        </w:rPr>
        <w:t>ряжения</w:t>
      </w:r>
      <w:r w:rsidRPr="00BD563A">
        <w:rPr>
          <w:rFonts w:cs="Times New Roman"/>
        </w:rPr>
        <w:t>. Неподвижная ось при таких же условиях испытывает постоянное напряжение, а усталостные явления в ней не возникают.</w:t>
      </w:r>
    </w:p>
    <w:p w14:paraId="443B7501" w14:textId="77777777" w:rsidR="00007910" w:rsidRPr="00BD563A" w:rsidRDefault="00007910" w:rsidP="00007910">
      <w:pPr>
        <w:rPr>
          <w:rFonts w:cs="Times New Roman"/>
        </w:rPr>
      </w:pPr>
      <w:r w:rsidRPr="00BD563A">
        <w:rPr>
          <w:rFonts w:cs="Times New Roman"/>
        </w:rPr>
        <w:t xml:space="preserve">Наиболее удобны для сборки узлов ступенчатые валы - уступы в них предохраняют деталь от осевого смещения и фиксируют их положение при </w:t>
      </w:r>
      <w:r w:rsidRPr="00BD563A">
        <w:rPr>
          <w:rFonts w:cs="Times New Roman"/>
        </w:rPr>
        <w:lastRenderedPageBreak/>
        <w:t>сборке, фиксирующие уступы обеспечивают свободное продвижение детали по валу до момента ее посадки (переходные уступы).</w:t>
      </w:r>
    </w:p>
    <w:p w14:paraId="38047836" w14:textId="77777777" w:rsidR="00007910" w:rsidRPr="00BD563A" w:rsidRDefault="00007910" w:rsidP="00007910">
      <w:pPr>
        <w:rPr>
          <w:rFonts w:cs="Times New Roman"/>
        </w:rPr>
      </w:pPr>
      <w:r w:rsidRPr="00BD563A">
        <w:rPr>
          <w:rFonts w:cs="Times New Roman"/>
        </w:rPr>
        <w:t>Число и расположение уступов на валу зависит:</w:t>
      </w:r>
    </w:p>
    <w:p w14:paraId="1E848915" w14:textId="77777777" w:rsidR="00007910" w:rsidRPr="00913925" w:rsidRDefault="00007910" w:rsidP="00B92FF0">
      <w:pPr>
        <w:pStyle w:val="affe"/>
        <w:numPr>
          <w:ilvl w:val="0"/>
          <w:numId w:val="7"/>
        </w:numPr>
        <w:rPr>
          <w:rFonts w:cs="Times New Roman"/>
        </w:rPr>
      </w:pPr>
      <w:r w:rsidRPr="00913925">
        <w:rPr>
          <w:rFonts w:cs="Times New Roman"/>
        </w:rPr>
        <w:t>от принятого способа и схемы сборки вала;</w:t>
      </w:r>
    </w:p>
    <w:p w14:paraId="5D8BBFD2" w14:textId="77777777" w:rsidR="00007910" w:rsidRPr="00913925" w:rsidRDefault="00007910" w:rsidP="00B92FF0">
      <w:pPr>
        <w:pStyle w:val="affe"/>
        <w:numPr>
          <w:ilvl w:val="0"/>
          <w:numId w:val="7"/>
        </w:numPr>
        <w:rPr>
          <w:rFonts w:cs="Times New Roman"/>
        </w:rPr>
      </w:pPr>
      <w:r w:rsidRPr="00913925">
        <w:rPr>
          <w:rFonts w:cs="Times New Roman"/>
        </w:rPr>
        <w:t>от применяемых посадок деталей на вал, при этом недопустимо, чтобы при надевании детали она проходила с натягом через посадочные места, предназначенные под другие детали особенно под подшипники скольжения.</w:t>
      </w:r>
    </w:p>
    <w:p w14:paraId="554AC948" w14:textId="77777777" w:rsidR="00007910" w:rsidRPr="00BD563A" w:rsidRDefault="00007910" w:rsidP="00007910">
      <w:pPr>
        <w:rPr>
          <w:rFonts w:cs="Times New Roman"/>
        </w:rPr>
      </w:pPr>
      <w:r w:rsidRPr="00BD563A">
        <w:rPr>
          <w:rFonts w:cs="Times New Roman"/>
        </w:rPr>
        <w:t>Наиболее простой и дешевой заготовкой для валов является гладкий цилиндрический стержень. Механическую обработку валов обычно производят на центровых станках, для чего заготовки валов снабжают центровыми отверстиями.</w:t>
      </w:r>
    </w:p>
    <w:p w14:paraId="6CD71209" w14:textId="44D435D4" w:rsidR="00007910" w:rsidRPr="00BD563A" w:rsidRDefault="00FB015E" w:rsidP="00007910">
      <w:pPr>
        <w:rPr>
          <w:rFonts w:cs="Times New Roman"/>
        </w:rPr>
      </w:pPr>
      <w:r>
        <w:rPr>
          <w:rFonts w:cs="Times New Roman"/>
        </w:rPr>
        <w:t>При качественной оценки в</w:t>
      </w:r>
      <w:r w:rsidR="00007910" w:rsidRPr="00BD563A">
        <w:rPr>
          <w:rFonts w:cs="Times New Roman"/>
        </w:rPr>
        <w:t>ал</w:t>
      </w:r>
      <w:r>
        <w:rPr>
          <w:rFonts w:cs="Times New Roman"/>
        </w:rPr>
        <w:t>-</w:t>
      </w:r>
      <w:r w:rsidR="00007910" w:rsidRPr="00BD563A">
        <w:rPr>
          <w:rFonts w:cs="Times New Roman"/>
        </w:rPr>
        <w:t xml:space="preserve">сошка рулевого управления имеет простую геометрическую форму. Деталь имеет достаточную жесткость, что позволяет вести </w:t>
      </w:r>
      <w:proofErr w:type="spellStart"/>
      <w:r w:rsidR="00007910" w:rsidRPr="00BD563A">
        <w:rPr>
          <w:rFonts w:cs="Times New Roman"/>
        </w:rPr>
        <w:t>многоинструментальную</w:t>
      </w:r>
      <w:proofErr w:type="spellEnd"/>
      <w:r w:rsidR="00007910" w:rsidRPr="00BD563A">
        <w:rPr>
          <w:rFonts w:cs="Times New Roman"/>
        </w:rPr>
        <w:t xml:space="preserve"> обработку. Не возникает трудностей в непосредственном измерении заданных размеров, в получении размеров в пределах заданных допусков, а также получения требуемой чистоты поверхности.</w:t>
      </w:r>
    </w:p>
    <w:p w14:paraId="11DBC368" w14:textId="77777777" w:rsidR="00007910" w:rsidRPr="00BD563A" w:rsidRDefault="00007910" w:rsidP="00007910">
      <w:pPr>
        <w:rPr>
          <w:rFonts w:cs="Times New Roman"/>
        </w:rPr>
      </w:pPr>
      <w:r w:rsidRPr="00BD563A">
        <w:rPr>
          <w:rFonts w:cs="Times New Roman"/>
        </w:rPr>
        <w:t>Конструкция детали, благодаря малому весу, простой геометрической форме позволяет применение высокопроизводительного оборудования.</w:t>
      </w:r>
    </w:p>
    <w:p w14:paraId="36E4220E" w14:textId="77777777" w:rsidR="00007910" w:rsidRPr="00BD563A" w:rsidRDefault="00007910" w:rsidP="00007910">
      <w:pPr>
        <w:rPr>
          <w:rFonts w:cs="Times New Roman"/>
        </w:rPr>
      </w:pPr>
      <w:r w:rsidRPr="00BD563A">
        <w:rPr>
          <w:rFonts w:cs="Times New Roman"/>
        </w:rPr>
        <w:t>Можно сказать, что конструкция детали «вал</w:t>
      </w:r>
      <w:r>
        <w:rPr>
          <w:rFonts w:cs="Times New Roman"/>
        </w:rPr>
        <w:t xml:space="preserve"> – </w:t>
      </w:r>
      <w:r w:rsidRPr="00BD563A">
        <w:rPr>
          <w:rFonts w:cs="Times New Roman"/>
        </w:rPr>
        <w:t>сошка» с точки зрения технологичности отвечает требованиям массового производства и не представляет технологических трудностей в изготовлении.</w:t>
      </w:r>
    </w:p>
    <w:p w14:paraId="68FB528B" w14:textId="77777777" w:rsidR="00007910" w:rsidRPr="00BD563A" w:rsidRDefault="00007910" w:rsidP="00007910">
      <w:pPr>
        <w:rPr>
          <w:rFonts w:cs="Times New Roman"/>
        </w:rPr>
      </w:pPr>
      <w:r w:rsidRPr="00BD563A">
        <w:rPr>
          <w:rFonts w:cs="Times New Roman"/>
        </w:rPr>
        <w:t>Основным критерием оценки технологичности конструкции является трудоемкость и себестоимость ее изготовления.</w:t>
      </w:r>
    </w:p>
    <w:p w14:paraId="0C9A8813" w14:textId="597E652E" w:rsidR="00007910" w:rsidRPr="00BD563A" w:rsidRDefault="00007910" w:rsidP="00007910">
      <w:pPr>
        <w:rPr>
          <w:rFonts w:cs="Times New Roman"/>
        </w:rPr>
      </w:pPr>
      <w:r w:rsidRPr="00BD563A">
        <w:rPr>
          <w:rFonts w:cs="Times New Roman"/>
        </w:rPr>
        <w:t>В</w:t>
      </w:r>
      <w:r>
        <w:rPr>
          <w:rFonts w:cs="Times New Roman"/>
        </w:rPr>
        <w:t>а</w:t>
      </w:r>
      <w:r w:rsidRPr="00BD563A">
        <w:rPr>
          <w:rFonts w:cs="Times New Roman"/>
        </w:rPr>
        <w:t>л</w:t>
      </w:r>
      <w:r w:rsidR="0070695A" w:rsidRPr="0070695A">
        <w:rPr>
          <w:rFonts w:cs="Times New Roman"/>
        </w:rPr>
        <w:t>-</w:t>
      </w:r>
      <w:r w:rsidRPr="00BD563A">
        <w:rPr>
          <w:rFonts w:cs="Times New Roman"/>
        </w:rPr>
        <w:t xml:space="preserve">сошка </w:t>
      </w:r>
      <w:r w:rsidR="0070695A">
        <w:rPr>
          <w:rFonts w:cs="Times New Roman"/>
        </w:rPr>
        <w:t>–</w:t>
      </w:r>
      <w:r w:rsidRPr="00BD563A">
        <w:rPr>
          <w:rFonts w:cs="Times New Roman"/>
        </w:rPr>
        <w:t xml:space="preserve"> </w:t>
      </w:r>
      <w:r w:rsidR="0070695A" w:rsidRPr="00BD563A">
        <w:rPr>
          <w:rFonts w:cs="Times New Roman"/>
        </w:rPr>
        <w:t>фасонная деталь</w:t>
      </w:r>
      <w:r w:rsidRPr="00BD563A">
        <w:rPr>
          <w:rFonts w:cs="Times New Roman"/>
        </w:rPr>
        <w:t>, с простыми геометрическими поверхностями. Наиболее рациональный способ получения заготовки методом штамповки из проката повышенной точности.</w:t>
      </w:r>
    </w:p>
    <w:p w14:paraId="1F62F1C2" w14:textId="77F0CD90" w:rsidR="00007910" w:rsidRPr="00BD563A" w:rsidRDefault="00007910" w:rsidP="00007910">
      <w:pPr>
        <w:rPr>
          <w:rFonts w:cs="Times New Roman"/>
        </w:rPr>
      </w:pPr>
      <w:r w:rsidRPr="00BD563A">
        <w:rPr>
          <w:rFonts w:cs="Times New Roman"/>
        </w:rPr>
        <w:t xml:space="preserve">При механической </w:t>
      </w:r>
      <w:r w:rsidR="00873AE6">
        <w:rPr>
          <w:rFonts w:cs="Times New Roman"/>
        </w:rPr>
        <w:t xml:space="preserve">обработке </w:t>
      </w:r>
      <w:r w:rsidRPr="00BD563A">
        <w:rPr>
          <w:rFonts w:cs="Times New Roman"/>
        </w:rPr>
        <w:t>в качестве технологической базы используются в основном центровые отверстия вала</w:t>
      </w:r>
      <w:r>
        <w:rPr>
          <w:rFonts w:cs="Times New Roman"/>
        </w:rPr>
        <w:t xml:space="preserve"> – </w:t>
      </w:r>
      <w:r w:rsidRPr="00BD563A">
        <w:rPr>
          <w:rFonts w:cs="Times New Roman"/>
        </w:rPr>
        <w:t>сошки.</w:t>
      </w:r>
    </w:p>
    <w:p w14:paraId="31E16370" w14:textId="77777777" w:rsidR="00007910" w:rsidRPr="00BD563A" w:rsidRDefault="00007910" w:rsidP="00007910">
      <w:pPr>
        <w:rPr>
          <w:rFonts w:cs="Times New Roman"/>
        </w:rPr>
      </w:pPr>
      <w:r w:rsidRPr="00BD563A">
        <w:rPr>
          <w:rFonts w:cs="Times New Roman"/>
        </w:rPr>
        <w:lastRenderedPageBreak/>
        <w:t>На основании точности и чистоты обработки, технических требований к детали, определены главные черты технологического процесса, обеспечивающие достижение требуемых качеств.</w:t>
      </w:r>
    </w:p>
    <w:p w14:paraId="2EB08FDD" w14:textId="77777777" w:rsidR="00007910" w:rsidRPr="00BD563A" w:rsidRDefault="00007910" w:rsidP="00007910">
      <w:pPr>
        <w:rPr>
          <w:rFonts w:cs="Times New Roman"/>
        </w:rPr>
      </w:pPr>
      <w:r w:rsidRPr="00BD563A">
        <w:rPr>
          <w:rFonts w:cs="Times New Roman"/>
        </w:rPr>
        <w:t>Черновую и чистовую обработку поверхностей со сторон торцов вала</w:t>
      </w:r>
      <w:r>
        <w:rPr>
          <w:rFonts w:cs="Times New Roman"/>
        </w:rPr>
        <w:t xml:space="preserve"> – </w:t>
      </w:r>
      <w:r w:rsidRPr="00BD563A">
        <w:rPr>
          <w:rFonts w:cs="Times New Roman"/>
        </w:rPr>
        <w:t>сошки предусмотрено производить с одной установки на горизонтальном сверлильном станке, чтобы исключить влияние погрешностей базирования.</w:t>
      </w:r>
    </w:p>
    <w:p w14:paraId="468BD266" w14:textId="77777777" w:rsidR="00007910" w:rsidRPr="00BD563A" w:rsidRDefault="00007910" w:rsidP="00007910">
      <w:pPr>
        <w:rPr>
          <w:rFonts w:cs="Times New Roman"/>
        </w:rPr>
      </w:pPr>
      <w:r w:rsidRPr="00BD563A">
        <w:rPr>
          <w:rFonts w:cs="Times New Roman"/>
        </w:rPr>
        <w:t>Точность и требуемая чистота поверхностей шеек вала-сошки достигается за счет одновременной шлифовки на специальном 2-х круговом шлифовальном станке.</w:t>
      </w:r>
    </w:p>
    <w:p w14:paraId="7D1366F9" w14:textId="77777777" w:rsidR="00007910" w:rsidRPr="00BD563A" w:rsidRDefault="00007910" w:rsidP="00007910">
      <w:pPr>
        <w:rPr>
          <w:rFonts w:cs="Times New Roman"/>
        </w:rPr>
      </w:pPr>
      <w:r w:rsidRPr="00BD563A">
        <w:rPr>
          <w:rFonts w:cs="Times New Roman"/>
        </w:rPr>
        <w:t>Применение средств статического контроля обеспечит стабильность качества обработки.</w:t>
      </w:r>
    </w:p>
    <w:p w14:paraId="6C624914" w14:textId="5A808CBD" w:rsidR="00007910" w:rsidRDefault="00007910" w:rsidP="00007910">
      <w:pPr>
        <w:rPr>
          <w:rFonts w:cs="Times New Roman"/>
        </w:rPr>
      </w:pPr>
    </w:p>
    <w:p w14:paraId="3638651E" w14:textId="00B13D61" w:rsidR="0078104C" w:rsidRPr="00CF0DA6" w:rsidRDefault="0078104C" w:rsidP="00B92FF0">
      <w:pPr>
        <w:pStyle w:val="2"/>
        <w:numPr>
          <w:ilvl w:val="1"/>
          <w:numId w:val="6"/>
        </w:numPr>
        <w:ind w:left="0" w:firstLine="709"/>
        <w:rPr>
          <w:rFonts w:eastAsia="Times New Roman"/>
          <w:bCs/>
        </w:rPr>
      </w:pPr>
      <w:r>
        <w:rPr>
          <w:rFonts w:cs="Times New Roman"/>
        </w:rPr>
        <w:t>Выбор технологических баз</w:t>
      </w:r>
    </w:p>
    <w:p w14:paraId="10A42247" w14:textId="51B54183" w:rsidR="0078104C" w:rsidRDefault="0078104C" w:rsidP="00007910">
      <w:pPr>
        <w:rPr>
          <w:rFonts w:cs="Times New Roman"/>
        </w:rPr>
      </w:pPr>
    </w:p>
    <w:p w14:paraId="33970105" w14:textId="5BCC2F66" w:rsidR="00007910" w:rsidRPr="00F12063" w:rsidRDefault="00007910" w:rsidP="00007910">
      <w:pPr>
        <w:rPr>
          <w:rFonts w:cs="Times New Roman"/>
        </w:rPr>
      </w:pPr>
      <w:r w:rsidRPr="00F12063">
        <w:rPr>
          <w:rFonts w:cs="Times New Roman"/>
        </w:rPr>
        <w:t xml:space="preserve">Одним </w:t>
      </w:r>
      <w:r w:rsidR="0078104C" w:rsidRPr="00F12063">
        <w:rPr>
          <w:rFonts w:cs="Times New Roman"/>
        </w:rPr>
        <w:t>из наиболее</w:t>
      </w:r>
      <w:r w:rsidRPr="00F12063">
        <w:rPr>
          <w:rFonts w:cs="Times New Roman"/>
        </w:rPr>
        <w:t xml:space="preserve"> сложных </w:t>
      </w:r>
      <w:r w:rsidR="0078104C" w:rsidRPr="00F12063">
        <w:rPr>
          <w:rFonts w:cs="Times New Roman"/>
        </w:rPr>
        <w:t>и важных</w:t>
      </w:r>
      <w:r w:rsidRPr="00F12063">
        <w:rPr>
          <w:rFonts w:cs="Times New Roman"/>
        </w:rPr>
        <w:t xml:space="preserve"> разделов проектирования</w:t>
      </w:r>
      <w:r>
        <w:rPr>
          <w:rFonts w:cs="Times New Roman"/>
        </w:rPr>
        <w:t xml:space="preserve"> </w:t>
      </w:r>
      <w:r w:rsidRPr="00F12063">
        <w:rPr>
          <w:rFonts w:cs="Times New Roman"/>
        </w:rPr>
        <w:t>технологического процесса является назначение технологических баз. От правильности выбора технологических баз зависят точность выполнения линейных размеров, заданных конструктором, правильность взаимного расположения поверхностей, точность обработки, которую должен выдерживать рабочий при выполнении запроектированной технологической операции, степень сложности и конструкция приспособления, режущих инструментов, общая производственная обработка заготовок.</w:t>
      </w:r>
    </w:p>
    <w:p w14:paraId="430EE533" w14:textId="77777777" w:rsidR="00007910" w:rsidRPr="00F12063" w:rsidRDefault="00007910" w:rsidP="00007910">
      <w:pPr>
        <w:rPr>
          <w:rFonts w:cs="Times New Roman"/>
        </w:rPr>
      </w:pPr>
      <w:r w:rsidRPr="00F12063">
        <w:rPr>
          <w:rFonts w:cs="Times New Roman"/>
        </w:rPr>
        <w:t>Также при выборе баз необходимо стремиться к тому, чтобы по мере возможности соблюдались принципы единства и постоянства баз. Несоблюдения этих принципов ведет к увеличению погрешности взаимного расположения поверхностей, обработанных от разных технологических баз, дополнительно внося в нее погрешность взаимного расположения самих баз, от которых производительность обработки поверхностей и возникновение погрешности базирования при несовпадении баз. Поэтому для повышения точности об</w:t>
      </w:r>
      <w:r w:rsidRPr="00F12063">
        <w:rPr>
          <w:rFonts w:cs="Times New Roman"/>
        </w:rPr>
        <w:lastRenderedPageBreak/>
        <w:t>работки и создания опорных технологических баз, в качестве базирующих поверхностей следует выбирать поверхности простейшей формы (плоскости, цилиндрические поверхности).</w:t>
      </w:r>
    </w:p>
    <w:p w14:paraId="2D7B9AD6" w14:textId="77777777" w:rsidR="00007910" w:rsidRPr="0089022C" w:rsidRDefault="00007910" w:rsidP="00007910">
      <w:pPr>
        <w:rPr>
          <w:rFonts w:cs="Times New Roman"/>
        </w:rPr>
      </w:pPr>
      <w:r w:rsidRPr="00F12063">
        <w:rPr>
          <w:rFonts w:cs="Times New Roman"/>
        </w:rPr>
        <w:t xml:space="preserve">На первой операции были созданы искусственные технологические базы, центровые </w:t>
      </w:r>
      <w:r w:rsidRPr="0089022C">
        <w:rPr>
          <w:rFonts w:cs="Times New Roman"/>
        </w:rPr>
        <w:t>отверстия, которые используются для дальнейшей обработки детали.</w:t>
      </w:r>
    </w:p>
    <w:p w14:paraId="08F5059D" w14:textId="47CAF68C" w:rsidR="0078104C" w:rsidRDefault="00007910" w:rsidP="00007910">
      <w:pPr>
        <w:contextualSpacing/>
        <w:rPr>
          <w:rFonts w:cs="Times New Roman"/>
        </w:rPr>
      </w:pPr>
      <w:r w:rsidRPr="0089022C">
        <w:rPr>
          <w:rFonts w:cs="Times New Roman"/>
        </w:rPr>
        <w:t xml:space="preserve">Схемы установки и схемы базирования представлены на </w:t>
      </w:r>
      <w:r w:rsidR="0089022C" w:rsidRPr="0089022C">
        <w:rPr>
          <w:rFonts w:cs="Times New Roman"/>
        </w:rPr>
        <w:t>операцию 005</w:t>
      </w:r>
      <w:r w:rsidRPr="0089022C">
        <w:rPr>
          <w:rFonts w:cs="Times New Roman"/>
        </w:rPr>
        <w:t xml:space="preserve"> указан</w:t>
      </w:r>
      <w:r w:rsidR="0089022C" w:rsidRPr="0089022C">
        <w:rPr>
          <w:rFonts w:cs="Times New Roman"/>
        </w:rPr>
        <w:t>а</w:t>
      </w:r>
      <w:r w:rsidRPr="0089022C">
        <w:rPr>
          <w:rFonts w:cs="Times New Roman"/>
        </w:rPr>
        <w:t xml:space="preserve"> в приложение к </w:t>
      </w:r>
      <w:r w:rsidR="0078104C" w:rsidRPr="0089022C">
        <w:rPr>
          <w:rFonts w:cs="Times New Roman"/>
        </w:rPr>
        <w:t>пояснительной записке</w:t>
      </w:r>
      <w:r w:rsidRPr="0089022C">
        <w:rPr>
          <w:rFonts w:cs="Times New Roman"/>
        </w:rPr>
        <w:t>, Приложение А.</w:t>
      </w:r>
      <w:r w:rsidRPr="008956CF">
        <w:rPr>
          <w:rFonts w:cs="Times New Roman"/>
        </w:rPr>
        <w:t xml:space="preserve"> </w:t>
      </w:r>
    </w:p>
    <w:p w14:paraId="73E41E94" w14:textId="77777777" w:rsidR="0078104C" w:rsidRDefault="0078104C" w:rsidP="00007910">
      <w:pPr>
        <w:contextualSpacing/>
        <w:rPr>
          <w:rFonts w:cs="Times New Roman"/>
        </w:rPr>
      </w:pPr>
    </w:p>
    <w:p w14:paraId="3149D391" w14:textId="68A4B7F5" w:rsidR="0078104C" w:rsidRPr="00CF0DA6" w:rsidRDefault="0078104C" w:rsidP="00B92FF0">
      <w:pPr>
        <w:pStyle w:val="2"/>
        <w:numPr>
          <w:ilvl w:val="1"/>
          <w:numId w:val="6"/>
        </w:numPr>
        <w:ind w:left="0" w:firstLine="709"/>
        <w:rPr>
          <w:rFonts w:eastAsia="Times New Roman"/>
          <w:bCs/>
        </w:rPr>
      </w:pPr>
      <w:r>
        <w:rPr>
          <w:rFonts w:cs="Times New Roman"/>
        </w:rPr>
        <w:t>Разработка маршрутного процесса изготовления детали</w:t>
      </w:r>
    </w:p>
    <w:p w14:paraId="437355B0" w14:textId="77777777" w:rsidR="0078104C" w:rsidRDefault="0078104C" w:rsidP="00007910">
      <w:pPr>
        <w:contextualSpacing/>
        <w:rPr>
          <w:rFonts w:cs="Times New Roman"/>
        </w:rPr>
      </w:pPr>
    </w:p>
    <w:p w14:paraId="4E5D3B8E" w14:textId="26C22C8F" w:rsidR="00007910" w:rsidRPr="00F12063" w:rsidRDefault="00007910" w:rsidP="00007910">
      <w:pPr>
        <w:rPr>
          <w:rFonts w:cs="Times New Roman"/>
        </w:rPr>
      </w:pPr>
      <w:r w:rsidRPr="00F12063">
        <w:rPr>
          <w:rFonts w:cs="Times New Roman"/>
        </w:rPr>
        <w:t>За исходные данные приняты: конструкция детали, программа выпуска, вид заготовки, сведения об оборудовании, приспособлениях, инструменте.</w:t>
      </w:r>
    </w:p>
    <w:p w14:paraId="69C2A69A" w14:textId="77777777" w:rsidR="00007910" w:rsidRPr="00F12063" w:rsidRDefault="00007910" w:rsidP="00007910">
      <w:pPr>
        <w:rPr>
          <w:rFonts w:cs="Times New Roman"/>
        </w:rPr>
      </w:pPr>
      <w:r w:rsidRPr="00F12063">
        <w:rPr>
          <w:rFonts w:cs="Times New Roman"/>
        </w:rPr>
        <w:t>При разработке технологического маршрута пользовались следующими методическими указаниями. При установлении обшей последовательности обработки, сначала обрабатывали поверхности, принятые за технологические базы. Затем обрабатываются остальные поверхности в последовательности обратной степени их точности; чем точнее должна быть обработана поверхность, тем позже ее обрабатывают. Маршрут обработки необходим для последующего расчета промежуточных и общих припусков на обработку, а также промежуточных размеров заготовки по технологическим переходам. Маршрут обработки устанавливают исходя из требований чертежа и принятой заготовки.</w:t>
      </w:r>
    </w:p>
    <w:p w14:paraId="6B7E50FD" w14:textId="77777777" w:rsidR="00007910" w:rsidRPr="00F12063" w:rsidRDefault="00007910" w:rsidP="00007910">
      <w:pPr>
        <w:rPr>
          <w:rFonts w:cs="Times New Roman"/>
        </w:rPr>
      </w:pPr>
      <w:r w:rsidRPr="00F12063">
        <w:rPr>
          <w:rFonts w:cs="Times New Roman"/>
        </w:rPr>
        <w:t>При построении маршрута исходим из того, что каждый последующий метод точнее предыдущего. Технологический допуск на промежуточный размер и качество поверхности, полученные на предыдущем этапе обработки, находились в пределах, при котором можно использовать намеченный последующий метод обработки.</w:t>
      </w:r>
    </w:p>
    <w:p w14:paraId="67F5DB17" w14:textId="280F2A39" w:rsidR="00007910" w:rsidRPr="00F12063" w:rsidRDefault="00007910" w:rsidP="00007910">
      <w:pPr>
        <w:rPr>
          <w:rFonts w:cs="Times New Roman"/>
        </w:rPr>
      </w:pPr>
      <w:r w:rsidRPr="00F12063">
        <w:rPr>
          <w:rFonts w:cs="Times New Roman"/>
        </w:rPr>
        <w:t xml:space="preserve">На конец маршрута вынесли обработку легко повреждаемой поверхности (резьба). Для своевременного выявления дефектов материала сначала производят обработку поверхностей, на которые эти дефекты не допускаются. </w:t>
      </w:r>
      <w:r w:rsidRPr="00F12063">
        <w:rPr>
          <w:rFonts w:cs="Times New Roman"/>
        </w:rPr>
        <w:lastRenderedPageBreak/>
        <w:t xml:space="preserve">Маршрут обработки разделили на две стадии: черновую и чистовую. На первой стадии сняли основную массу металла в виде припусков и напусков. На второй обеспечили заданную точность и шероховатость поверхностей. После черновой обработки наблюдаются наибольшие деформации заготовки в результате </w:t>
      </w:r>
      <w:r w:rsidR="0070695A" w:rsidRPr="00F12063">
        <w:rPr>
          <w:rFonts w:cs="Times New Roman"/>
        </w:rPr>
        <w:t>перераспределения остаточных напряжений</w:t>
      </w:r>
      <w:r w:rsidRPr="00F12063">
        <w:rPr>
          <w:rFonts w:cs="Times New Roman"/>
        </w:rPr>
        <w:t xml:space="preserve">   </w:t>
      </w:r>
      <w:r w:rsidR="0070695A" w:rsidRPr="00F12063">
        <w:rPr>
          <w:rFonts w:cs="Times New Roman"/>
        </w:rPr>
        <w:t>в ее материале</w:t>
      </w:r>
      <w:r w:rsidRPr="00F12063">
        <w:rPr>
          <w:rFonts w:cs="Times New Roman"/>
        </w:rPr>
        <w:t>.  Производя дальнейшую обработку, по указанным стадиям увеличивали разрыв во времени</w:t>
      </w:r>
      <w:r>
        <w:rPr>
          <w:rFonts w:cs="Times New Roman"/>
        </w:rPr>
        <w:t xml:space="preserve"> м</w:t>
      </w:r>
      <w:r w:rsidRPr="00F12063">
        <w:rPr>
          <w:rFonts w:cs="Times New Roman"/>
        </w:rPr>
        <w:t>ежду черновой и отделочной обработкой позволяли более полно проявиться деформациям для их последующего устранения на последней стадии обработки.</w:t>
      </w:r>
    </w:p>
    <w:p w14:paraId="5DE2F1D2" w14:textId="77777777" w:rsidR="00007910" w:rsidRPr="00F12063" w:rsidRDefault="00007910" w:rsidP="00007910">
      <w:pPr>
        <w:rPr>
          <w:rFonts w:cs="Times New Roman"/>
        </w:rPr>
      </w:pPr>
      <w:r w:rsidRPr="00F12063">
        <w:rPr>
          <w:rFonts w:cs="Times New Roman"/>
        </w:rPr>
        <w:t>Вынесение отделочных операций в конец маршрута уменьшило риск случайного повреждения окончательно обработанных поверхностей в процессе</w:t>
      </w:r>
      <w:r>
        <w:rPr>
          <w:rFonts w:cs="Times New Roman"/>
        </w:rPr>
        <w:t xml:space="preserve"> </w:t>
      </w:r>
      <w:r w:rsidRPr="00F12063">
        <w:rPr>
          <w:rFonts w:cs="Times New Roman"/>
        </w:rPr>
        <w:t>обработки и транспортировки.</w:t>
      </w:r>
    </w:p>
    <w:p w14:paraId="6663F7C7" w14:textId="1596A819" w:rsidR="00007910" w:rsidRDefault="00007910" w:rsidP="00007910">
      <w:pPr>
        <w:rPr>
          <w:rFonts w:cs="Times New Roman"/>
        </w:rPr>
      </w:pPr>
      <w:r w:rsidRPr="00F12063">
        <w:rPr>
          <w:rFonts w:cs="Times New Roman"/>
        </w:rPr>
        <w:t>Так как деталь в процессе обработки подвергают термической обработке, то технологический процесс механической обработки разделен на две части: до термической обработки и после нее. Это необходимо для устранения возможности короблений, которые возникают в процессе термической обработки и сохранения заданной точности шероховатости поверхностей.</w:t>
      </w:r>
      <w:r w:rsidR="005158B8">
        <w:rPr>
          <w:rFonts w:cs="Times New Roman"/>
        </w:rPr>
        <w:t xml:space="preserve"> </w:t>
      </w:r>
      <w:r w:rsidR="005158B8" w:rsidRPr="00F22BED">
        <w:rPr>
          <w:rFonts w:cs="Times New Roman"/>
        </w:rPr>
        <w:t>Технологический процесс обработки вала-сошки рулевого механизма</w:t>
      </w:r>
      <w:r w:rsidR="005158B8">
        <w:rPr>
          <w:rFonts w:cs="Times New Roman"/>
        </w:rPr>
        <w:t xml:space="preserve"> показан в таблице 3.</w:t>
      </w:r>
    </w:p>
    <w:p w14:paraId="1F249276" w14:textId="7A775F75" w:rsidR="00A50056" w:rsidRDefault="00A50056" w:rsidP="00007910">
      <w:pPr>
        <w:rPr>
          <w:rFonts w:cs="Times New Roman"/>
        </w:rPr>
      </w:pPr>
    </w:p>
    <w:p w14:paraId="55078761" w14:textId="56DEB834" w:rsidR="00666DE6" w:rsidRPr="00F12063" w:rsidRDefault="00666DE6" w:rsidP="0007174F">
      <w:pPr>
        <w:spacing w:line="240" w:lineRule="auto"/>
        <w:ind w:firstLine="0"/>
        <w:jc w:val="left"/>
        <w:rPr>
          <w:rFonts w:cs="Times New Roman"/>
        </w:rPr>
      </w:pPr>
      <w:r>
        <w:rPr>
          <w:rFonts w:cs="Times New Roman"/>
        </w:rPr>
        <w:t xml:space="preserve">Таблица </w:t>
      </w:r>
      <w:r w:rsidR="005158B8">
        <w:rPr>
          <w:rFonts w:cs="Times New Roman"/>
        </w:rPr>
        <w:t>3</w:t>
      </w:r>
      <w:r>
        <w:rPr>
          <w:rFonts w:cs="Times New Roman"/>
        </w:rPr>
        <w:t xml:space="preserve"> </w:t>
      </w:r>
      <w:r w:rsidR="001B5C07">
        <w:rPr>
          <w:rFonts w:cs="Times New Roman"/>
        </w:rPr>
        <w:t>–</w:t>
      </w:r>
      <w:r>
        <w:rPr>
          <w:rFonts w:cs="Times New Roman"/>
        </w:rPr>
        <w:t xml:space="preserve"> </w:t>
      </w:r>
      <w:r w:rsidRPr="00F22BED">
        <w:rPr>
          <w:rFonts w:cs="Times New Roman"/>
        </w:rPr>
        <w:t>Технологический процесс обработки вала-сошки рулевого механизма.</w:t>
      </w:r>
    </w:p>
    <w:tbl>
      <w:tblPr>
        <w:tblW w:w="9640" w:type="dxa"/>
        <w:jc w:val="center"/>
        <w:tblLayout w:type="fixed"/>
        <w:tblCellMar>
          <w:left w:w="40" w:type="dxa"/>
          <w:right w:w="40" w:type="dxa"/>
        </w:tblCellMar>
        <w:tblLook w:val="0000" w:firstRow="0" w:lastRow="0" w:firstColumn="0" w:lastColumn="0" w:noHBand="0" w:noVBand="0"/>
      </w:tblPr>
      <w:tblGrid>
        <w:gridCol w:w="1418"/>
        <w:gridCol w:w="2120"/>
        <w:gridCol w:w="6"/>
        <w:gridCol w:w="6096"/>
      </w:tblGrid>
      <w:tr w:rsidR="00666DE6" w:rsidRPr="0007174F" w14:paraId="2C4FBC48" w14:textId="77777777" w:rsidTr="0007174F">
        <w:trPr>
          <w:trHeight w:val="1108"/>
          <w:jc w:val="center"/>
        </w:trPr>
        <w:tc>
          <w:tcPr>
            <w:tcW w:w="1418" w:type="dxa"/>
            <w:tcBorders>
              <w:top w:val="single" w:sz="6" w:space="0" w:color="auto"/>
              <w:left w:val="single" w:sz="6" w:space="0" w:color="auto"/>
              <w:bottom w:val="single" w:sz="6" w:space="0" w:color="auto"/>
              <w:right w:val="single" w:sz="6" w:space="0" w:color="auto"/>
            </w:tcBorders>
            <w:vAlign w:val="center"/>
          </w:tcPr>
          <w:p w14:paraId="1CE1829C" w14:textId="77777777" w:rsidR="00666DE6" w:rsidRPr="0007174F" w:rsidRDefault="00666DE6" w:rsidP="00013A29">
            <w:pPr>
              <w:spacing w:line="240" w:lineRule="auto"/>
              <w:ind w:firstLine="0"/>
              <w:jc w:val="center"/>
              <w:rPr>
                <w:rFonts w:cs="Times New Roman"/>
                <w:b/>
              </w:rPr>
            </w:pPr>
            <w:r w:rsidRPr="0007174F">
              <w:rPr>
                <w:rFonts w:cs="Times New Roman"/>
                <w:b/>
              </w:rPr>
              <w:t>№</w:t>
            </w:r>
          </w:p>
          <w:p w14:paraId="125C6381" w14:textId="77777777" w:rsidR="00666DE6" w:rsidRPr="0007174F" w:rsidRDefault="00666DE6" w:rsidP="00013A29">
            <w:pPr>
              <w:spacing w:line="240" w:lineRule="auto"/>
              <w:ind w:firstLine="0"/>
              <w:jc w:val="center"/>
              <w:rPr>
                <w:rFonts w:cs="Times New Roman"/>
                <w:b/>
              </w:rPr>
            </w:pPr>
            <w:r w:rsidRPr="0007174F">
              <w:rPr>
                <w:rFonts w:cs="Times New Roman"/>
                <w:b/>
              </w:rPr>
              <w:t>операции</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D62149D" w14:textId="77777777" w:rsidR="00666DE6" w:rsidRPr="0007174F" w:rsidRDefault="00666DE6" w:rsidP="00013A29">
            <w:pPr>
              <w:spacing w:line="240" w:lineRule="auto"/>
              <w:ind w:firstLine="0"/>
              <w:jc w:val="center"/>
              <w:rPr>
                <w:rFonts w:cs="Times New Roman"/>
                <w:b/>
              </w:rPr>
            </w:pPr>
            <w:r w:rsidRPr="0007174F">
              <w:rPr>
                <w:rFonts w:cs="Times New Roman"/>
                <w:b/>
              </w:rPr>
              <w:t>Наименование операции</w:t>
            </w:r>
          </w:p>
        </w:tc>
        <w:tc>
          <w:tcPr>
            <w:tcW w:w="6096" w:type="dxa"/>
            <w:tcBorders>
              <w:top w:val="single" w:sz="6" w:space="0" w:color="auto"/>
              <w:left w:val="single" w:sz="6" w:space="0" w:color="auto"/>
              <w:bottom w:val="single" w:sz="6" w:space="0" w:color="auto"/>
              <w:right w:val="single" w:sz="6" w:space="0" w:color="auto"/>
            </w:tcBorders>
            <w:vAlign w:val="center"/>
          </w:tcPr>
          <w:p w14:paraId="36BDD98D" w14:textId="77777777" w:rsidR="00666DE6" w:rsidRPr="0007174F" w:rsidRDefault="00666DE6" w:rsidP="00013A29">
            <w:pPr>
              <w:spacing w:line="240" w:lineRule="auto"/>
              <w:ind w:firstLine="0"/>
              <w:jc w:val="center"/>
              <w:rPr>
                <w:rFonts w:cs="Times New Roman"/>
                <w:b/>
              </w:rPr>
            </w:pPr>
            <w:r w:rsidRPr="0007174F">
              <w:rPr>
                <w:rFonts w:cs="Times New Roman"/>
                <w:b/>
              </w:rPr>
              <w:t>Оборудование</w:t>
            </w:r>
          </w:p>
        </w:tc>
      </w:tr>
      <w:tr w:rsidR="00666DE6" w:rsidRPr="0007174F" w14:paraId="1E558259"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09F6E9A1" w14:textId="77777777" w:rsidR="00666DE6" w:rsidRPr="0007174F" w:rsidRDefault="00666DE6" w:rsidP="00013A29">
            <w:pPr>
              <w:spacing w:line="240" w:lineRule="auto"/>
              <w:ind w:firstLine="0"/>
              <w:jc w:val="center"/>
              <w:rPr>
                <w:rFonts w:cs="Times New Roman"/>
              </w:rPr>
            </w:pPr>
            <w:r w:rsidRPr="0007174F">
              <w:rPr>
                <w:rFonts w:cs="Times New Roman"/>
              </w:rPr>
              <w:t>005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606D864D" w14:textId="77777777" w:rsidR="00666DE6" w:rsidRPr="0007174F" w:rsidRDefault="00666DE6" w:rsidP="00013A29">
            <w:pPr>
              <w:spacing w:line="240" w:lineRule="auto"/>
              <w:ind w:firstLine="0"/>
              <w:jc w:val="center"/>
              <w:rPr>
                <w:rFonts w:cs="Times New Roman"/>
              </w:rPr>
            </w:pPr>
            <w:r w:rsidRPr="0007174F">
              <w:rPr>
                <w:rFonts w:cs="Times New Roman"/>
              </w:rPr>
              <w:t>Сверлильная</w:t>
            </w:r>
          </w:p>
        </w:tc>
        <w:tc>
          <w:tcPr>
            <w:tcW w:w="6096" w:type="dxa"/>
            <w:tcBorders>
              <w:top w:val="single" w:sz="6" w:space="0" w:color="auto"/>
              <w:left w:val="single" w:sz="6" w:space="0" w:color="auto"/>
              <w:bottom w:val="single" w:sz="6" w:space="0" w:color="auto"/>
              <w:right w:val="single" w:sz="6" w:space="0" w:color="auto"/>
            </w:tcBorders>
            <w:vAlign w:val="center"/>
          </w:tcPr>
          <w:p w14:paraId="64C61661" w14:textId="1FA3A9FE" w:rsidR="00666DE6" w:rsidRPr="0007174F" w:rsidRDefault="00666DE6" w:rsidP="00873AE6">
            <w:pPr>
              <w:spacing w:line="240" w:lineRule="auto"/>
              <w:ind w:firstLine="0"/>
              <w:jc w:val="center"/>
              <w:rPr>
                <w:rFonts w:cs="Times New Roman"/>
              </w:rPr>
            </w:pPr>
            <w:r w:rsidRPr="0007174F">
              <w:rPr>
                <w:rFonts w:cs="Times New Roman"/>
              </w:rPr>
              <w:t>Специальный горизонтально сверлильный 2-х сторонний, 7-ми шпиндельный, 5-ти позиционный П/</w:t>
            </w:r>
            <w:proofErr w:type="gramStart"/>
            <w:r w:rsidRPr="0007174F">
              <w:rPr>
                <w:rFonts w:cs="Times New Roman"/>
              </w:rPr>
              <w:t>А</w:t>
            </w:r>
            <w:proofErr w:type="gramEnd"/>
            <w:r w:rsidRPr="0007174F">
              <w:rPr>
                <w:rFonts w:cs="Times New Roman"/>
              </w:rPr>
              <w:t xml:space="preserve"> мод. 11А-282</w:t>
            </w:r>
          </w:p>
        </w:tc>
      </w:tr>
      <w:tr w:rsidR="00666DE6" w:rsidRPr="0007174F" w14:paraId="498D23DC" w14:textId="77777777" w:rsidTr="0007174F">
        <w:trPr>
          <w:trHeight w:val="570"/>
          <w:jc w:val="center"/>
        </w:trPr>
        <w:tc>
          <w:tcPr>
            <w:tcW w:w="1418" w:type="dxa"/>
            <w:tcBorders>
              <w:top w:val="single" w:sz="6" w:space="0" w:color="auto"/>
              <w:left w:val="single" w:sz="6" w:space="0" w:color="auto"/>
              <w:bottom w:val="single" w:sz="6" w:space="0" w:color="auto"/>
              <w:right w:val="single" w:sz="6" w:space="0" w:color="auto"/>
            </w:tcBorders>
            <w:vAlign w:val="center"/>
          </w:tcPr>
          <w:p w14:paraId="51765484" w14:textId="77777777" w:rsidR="00666DE6" w:rsidRPr="0007174F" w:rsidRDefault="00666DE6" w:rsidP="00013A29">
            <w:pPr>
              <w:spacing w:line="240" w:lineRule="auto"/>
              <w:ind w:firstLine="0"/>
              <w:jc w:val="center"/>
              <w:rPr>
                <w:rFonts w:cs="Times New Roman"/>
              </w:rPr>
            </w:pPr>
            <w:r w:rsidRPr="0007174F">
              <w:rPr>
                <w:rFonts w:cs="Times New Roman"/>
              </w:rPr>
              <w:t>010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3953108" w14:textId="77777777" w:rsidR="00666DE6" w:rsidRPr="0007174F" w:rsidRDefault="00666DE6" w:rsidP="00013A29">
            <w:pPr>
              <w:spacing w:line="240" w:lineRule="auto"/>
              <w:ind w:firstLine="0"/>
              <w:jc w:val="center"/>
              <w:rPr>
                <w:rFonts w:cs="Times New Roman"/>
              </w:rPr>
            </w:pPr>
            <w:r w:rsidRPr="0007174F">
              <w:rPr>
                <w:rFonts w:cs="Times New Roman"/>
              </w:rPr>
              <w:t xml:space="preserve">Обточить шейку под резьбу </w:t>
            </w:r>
            <m:oMath>
              <m:r>
                <w:rPr>
                  <w:rFonts w:ascii="Cambria Math" w:hAnsi="Cambria Math" w:cs="Times New Roman"/>
                </w:rPr>
                <m:t>∅35</m:t>
              </m:r>
            </m:oMath>
            <w:r w:rsidRPr="0007174F">
              <w:rPr>
                <w:rFonts w:cs="Times New Roman"/>
              </w:rPr>
              <w:t>. Обточить сектор по радиусу</w:t>
            </w:r>
          </w:p>
        </w:tc>
        <w:tc>
          <w:tcPr>
            <w:tcW w:w="6096" w:type="dxa"/>
            <w:tcBorders>
              <w:top w:val="single" w:sz="6" w:space="0" w:color="auto"/>
              <w:left w:val="single" w:sz="6" w:space="0" w:color="auto"/>
              <w:bottom w:val="single" w:sz="6" w:space="0" w:color="auto"/>
              <w:right w:val="single" w:sz="6" w:space="0" w:color="auto"/>
            </w:tcBorders>
            <w:vAlign w:val="center"/>
          </w:tcPr>
          <w:p w14:paraId="4D86DB05" w14:textId="77777777" w:rsidR="00666DE6" w:rsidRPr="0007174F" w:rsidRDefault="00666DE6" w:rsidP="00013A29">
            <w:pPr>
              <w:spacing w:line="240" w:lineRule="auto"/>
              <w:ind w:firstLine="0"/>
              <w:jc w:val="center"/>
              <w:rPr>
                <w:rFonts w:cs="Times New Roman"/>
              </w:rPr>
            </w:pPr>
            <w:r w:rsidRPr="0007174F">
              <w:rPr>
                <w:rFonts w:cs="Times New Roman"/>
              </w:rPr>
              <w:t>Токарный многорезцовый П/</w:t>
            </w:r>
            <w:proofErr w:type="gramStart"/>
            <w:r w:rsidRPr="0007174F">
              <w:rPr>
                <w:rFonts w:cs="Times New Roman"/>
              </w:rPr>
              <w:t>А</w:t>
            </w:r>
            <w:proofErr w:type="gramEnd"/>
            <w:r w:rsidRPr="0007174F">
              <w:rPr>
                <w:rFonts w:cs="Times New Roman"/>
              </w:rPr>
              <w:t xml:space="preserve"> мод. 1А-730</w:t>
            </w:r>
          </w:p>
        </w:tc>
      </w:tr>
      <w:tr w:rsidR="0007174F" w:rsidRPr="0007174F" w14:paraId="433ADDD2" w14:textId="77777777" w:rsidTr="0007174F">
        <w:trPr>
          <w:trHeight w:val="20"/>
          <w:jc w:val="center"/>
        </w:trPr>
        <w:tc>
          <w:tcPr>
            <w:tcW w:w="1418" w:type="dxa"/>
            <w:tcBorders>
              <w:top w:val="single" w:sz="6" w:space="0" w:color="auto"/>
            </w:tcBorders>
            <w:vAlign w:val="center"/>
          </w:tcPr>
          <w:p w14:paraId="73FF6F77" w14:textId="77777777" w:rsidR="0007174F" w:rsidRPr="0007174F" w:rsidRDefault="0007174F" w:rsidP="00013A29">
            <w:pPr>
              <w:spacing w:line="240" w:lineRule="auto"/>
              <w:ind w:firstLine="0"/>
              <w:jc w:val="center"/>
              <w:rPr>
                <w:rFonts w:cs="Times New Roman"/>
              </w:rPr>
            </w:pPr>
          </w:p>
        </w:tc>
        <w:tc>
          <w:tcPr>
            <w:tcW w:w="2126" w:type="dxa"/>
            <w:gridSpan w:val="2"/>
            <w:tcBorders>
              <w:top w:val="single" w:sz="6" w:space="0" w:color="auto"/>
            </w:tcBorders>
            <w:vAlign w:val="center"/>
          </w:tcPr>
          <w:p w14:paraId="09E52F80" w14:textId="77777777" w:rsidR="0007174F" w:rsidRPr="0007174F" w:rsidRDefault="0007174F" w:rsidP="00013A29">
            <w:pPr>
              <w:spacing w:line="240" w:lineRule="auto"/>
              <w:ind w:firstLine="0"/>
              <w:jc w:val="center"/>
              <w:rPr>
                <w:rFonts w:cs="Times New Roman"/>
              </w:rPr>
            </w:pPr>
          </w:p>
          <w:p w14:paraId="29640DC3" w14:textId="06BC891F" w:rsidR="0007174F" w:rsidRPr="0007174F" w:rsidRDefault="0007174F" w:rsidP="00013A29">
            <w:pPr>
              <w:spacing w:line="240" w:lineRule="auto"/>
              <w:ind w:firstLine="0"/>
              <w:jc w:val="center"/>
              <w:rPr>
                <w:rFonts w:cs="Times New Roman"/>
              </w:rPr>
            </w:pPr>
          </w:p>
        </w:tc>
        <w:tc>
          <w:tcPr>
            <w:tcW w:w="6096" w:type="dxa"/>
            <w:tcBorders>
              <w:top w:val="single" w:sz="6" w:space="0" w:color="auto"/>
            </w:tcBorders>
            <w:vAlign w:val="center"/>
          </w:tcPr>
          <w:p w14:paraId="7E70AA1C" w14:textId="77777777" w:rsidR="0007174F" w:rsidRPr="0007174F" w:rsidRDefault="0007174F" w:rsidP="00013A29">
            <w:pPr>
              <w:spacing w:line="240" w:lineRule="auto"/>
              <w:ind w:firstLine="0"/>
              <w:jc w:val="center"/>
              <w:rPr>
                <w:rFonts w:cs="Times New Roman"/>
              </w:rPr>
            </w:pPr>
          </w:p>
        </w:tc>
      </w:tr>
      <w:tr w:rsidR="0007174F" w:rsidRPr="0007174F" w14:paraId="2D7F52E5" w14:textId="77777777" w:rsidTr="0007174F">
        <w:trPr>
          <w:trHeight w:val="48"/>
          <w:jc w:val="center"/>
        </w:trPr>
        <w:tc>
          <w:tcPr>
            <w:tcW w:w="9640" w:type="dxa"/>
            <w:gridSpan w:val="4"/>
            <w:tcBorders>
              <w:bottom w:val="single" w:sz="6" w:space="0" w:color="auto"/>
            </w:tcBorders>
            <w:vAlign w:val="center"/>
          </w:tcPr>
          <w:p w14:paraId="12B7BAA0" w14:textId="65BD21C2" w:rsidR="0007174F" w:rsidRPr="0007174F" w:rsidRDefault="0007174F" w:rsidP="0007174F">
            <w:pPr>
              <w:spacing w:line="240" w:lineRule="auto"/>
              <w:ind w:firstLine="0"/>
              <w:jc w:val="left"/>
              <w:rPr>
                <w:rFonts w:cs="Times New Roman"/>
              </w:rPr>
            </w:pPr>
            <w:r w:rsidRPr="0007174F">
              <w:rPr>
                <w:rFonts w:cs="Times New Roman"/>
              </w:rPr>
              <w:lastRenderedPageBreak/>
              <w:t>Продолжение таблицы 3</w:t>
            </w:r>
          </w:p>
        </w:tc>
      </w:tr>
      <w:tr w:rsidR="00666DE6" w:rsidRPr="0007174F" w14:paraId="78B8403C" w14:textId="77777777" w:rsidTr="0007174F">
        <w:trPr>
          <w:trHeight w:val="103"/>
          <w:jc w:val="center"/>
        </w:trPr>
        <w:tc>
          <w:tcPr>
            <w:tcW w:w="1418" w:type="dxa"/>
            <w:tcBorders>
              <w:top w:val="single" w:sz="6" w:space="0" w:color="auto"/>
              <w:left w:val="single" w:sz="6" w:space="0" w:color="auto"/>
              <w:bottom w:val="single" w:sz="6" w:space="0" w:color="auto"/>
              <w:right w:val="single" w:sz="6" w:space="0" w:color="auto"/>
            </w:tcBorders>
            <w:vAlign w:val="center"/>
          </w:tcPr>
          <w:p w14:paraId="46A58EFB" w14:textId="77777777" w:rsidR="00666DE6" w:rsidRPr="0007174F" w:rsidRDefault="00666DE6" w:rsidP="00013A29">
            <w:pPr>
              <w:spacing w:line="240" w:lineRule="auto"/>
              <w:ind w:firstLine="0"/>
              <w:jc w:val="center"/>
              <w:rPr>
                <w:rFonts w:cs="Times New Roman"/>
              </w:rPr>
            </w:pPr>
            <w:r w:rsidRPr="0007174F">
              <w:rPr>
                <w:rFonts w:cs="Times New Roman"/>
              </w:rPr>
              <w:t>015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586B07C7" w14:textId="77777777" w:rsidR="00666DE6" w:rsidRPr="0007174F" w:rsidRDefault="00666DE6" w:rsidP="00013A29">
            <w:pPr>
              <w:spacing w:line="240" w:lineRule="auto"/>
              <w:ind w:firstLine="0"/>
              <w:jc w:val="center"/>
              <w:rPr>
                <w:rFonts w:cs="Times New Roman"/>
              </w:rPr>
            </w:pPr>
            <w:r w:rsidRPr="0007174F">
              <w:rPr>
                <w:rFonts w:cs="Times New Roman"/>
              </w:rPr>
              <w:t xml:space="preserve">Обточить шейки по копиру под резьбу до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30</m:t>
                  </m:r>
                </m:e>
                <m:sub>
                  <m:r>
                    <w:rPr>
                      <w:rFonts w:ascii="Cambria Math" w:hAnsi="Cambria Math" w:cs="Times New Roman"/>
                    </w:rPr>
                    <m:t>-0,5</m:t>
                  </m:r>
                </m:sub>
              </m:sSub>
            </m:oMath>
            <w:r w:rsidRPr="0007174F">
              <w:rPr>
                <w:rFonts w:cs="Times New Roman"/>
              </w:rPr>
              <w:t xml:space="preserve"> на длине 26</w:t>
            </w:r>
          </w:p>
        </w:tc>
        <w:tc>
          <w:tcPr>
            <w:tcW w:w="6096" w:type="dxa"/>
            <w:tcBorders>
              <w:top w:val="single" w:sz="6" w:space="0" w:color="auto"/>
              <w:left w:val="single" w:sz="6" w:space="0" w:color="auto"/>
              <w:bottom w:val="single" w:sz="6" w:space="0" w:color="auto"/>
              <w:right w:val="single" w:sz="6" w:space="0" w:color="auto"/>
            </w:tcBorders>
            <w:vAlign w:val="center"/>
          </w:tcPr>
          <w:p w14:paraId="1D1639E8" w14:textId="77777777" w:rsidR="00666DE6" w:rsidRPr="0007174F" w:rsidRDefault="00666DE6" w:rsidP="00013A29">
            <w:pPr>
              <w:spacing w:line="240" w:lineRule="auto"/>
              <w:ind w:firstLine="0"/>
              <w:jc w:val="center"/>
              <w:rPr>
                <w:rFonts w:cs="Times New Roman"/>
              </w:rPr>
            </w:pPr>
            <w:r w:rsidRPr="0007174F">
              <w:rPr>
                <w:rFonts w:cs="Times New Roman"/>
              </w:rPr>
              <w:t>Токарный гидрокопировальный П/</w:t>
            </w:r>
            <w:proofErr w:type="gramStart"/>
            <w:r w:rsidRPr="0007174F">
              <w:rPr>
                <w:rFonts w:cs="Times New Roman"/>
              </w:rPr>
              <w:t>А</w:t>
            </w:r>
            <w:proofErr w:type="gramEnd"/>
            <w:r w:rsidRPr="0007174F">
              <w:rPr>
                <w:rFonts w:cs="Times New Roman"/>
              </w:rPr>
              <w:t xml:space="preserve"> мод. ЕМ-473</w:t>
            </w:r>
          </w:p>
        </w:tc>
      </w:tr>
      <w:tr w:rsidR="00666DE6" w:rsidRPr="0007174F" w14:paraId="09DA76CE"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4F853E86" w14:textId="77777777" w:rsidR="00666DE6" w:rsidRPr="0007174F" w:rsidRDefault="00666DE6" w:rsidP="00013A29">
            <w:pPr>
              <w:spacing w:line="240" w:lineRule="auto"/>
              <w:ind w:firstLine="0"/>
              <w:jc w:val="center"/>
              <w:rPr>
                <w:rFonts w:cs="Times New Roman"/>
              </w:rPr>
            </w:pPr>
            <w:r w:rsidRPr="0007174F">
              <w:rPr>
                <w:rFonts w:cs="Times New Roman"/>
              </w:rPr>
              <w:t>020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5BC76EB" w14:textId="77777777" w:rsidR="00666DE6" w:rsidRPr="0007174F" w:rsidRDefault="00666DE6" w:rsidP="00013A29">
            <w:pPr>
              <w:spacing w:line="240" w:lineRule="auto"/>
              <w:ind w:firstLine="0"/>
              <w:jc w:val="center"/>
              <w:rPr>
                <w:rFonts w:cs="Times New Roman"/>
              </w:rPr>
            </w:pPr>
            <w:r w:rsidRPr="0007174F">
              <w:rPr>
                <w:rFonts w:cs="Times New Roman"/>
              </w:rPr>
              <w:t xml:space="preserve">Обточить короткую шейку до </w:t>
            </w:r>
            <m:oMath>
              <m:r>
                <w:rPr>
                  <w:rFonts w:ascii="Cambria Math" w:hAnsi="Cambria Math" w:cs="Times New Roman"/>
                </w:rPr>
                <m:t>∅ 45,2-45,3</m:t>
              </m:r>
            </m:oMath>
            <w:r w:rsidRPr="0007174F">
              <w:rPr>
                <w:rFonts w:cs="Times New Roman"/>
              </w:rPr>
              <w:t xml:space="preserve"> на длину 39</w:t>
            </w:r>
          </w:p>
        </w:tc>
        <w:tc>
          <w:tcPr>
            <w:tcW w:w="6096" w:type="dxa"/>
            <w:tcBorders>
              <w:top w:val="single" w:sz="6" w:space="0" w:color="auto"/>
              <w:left w:val="single" w:sz="6" w:space="0" w:color="auto"/>
              <w:bottom w:val="single" w:sz="6" w:space="0" w:color="auto"/>
              <w:right w:val="single" w:sz="6" w:space="0" w:color="auto"/>
            </w:tcBorders>
            <w:vAlign w:val="center"/>
          </w:tcPr>
          <w:p w14:paraId="6A2ADFD9" w14:textId="77777777" w:rsidR="00666DE6" w:rsidRPr="0007174F" w:rsidRDefault="00666DE6" w:rsidP="00013A29">
            <w:pPr>
              <w:spacing w:line="240" w:lineRule="auto"/>
              <w:ind w:firstLine="0"/>
              <w:jc w:val="center"/>
              <w:rPr>
                <w:rFonts w:cs="Times New Roman"/>
              </w:rPr>
            </w:pPr>
            <w:r w:rsidRPr="0007174F">
              <w:rPr>
                <w:rFonts w:cs="Times New Roman"/>
              </w:rPr>
              <w:t>Токарный гидрокопировальный П/</w:t>
            </w:r>
            <w:proofErr w:type="gramStart"/>
            <w:r w:rsidRPr="0007174F">
              <w:rPr>
                <w:rFonts w:cs="Times New Roman"/>
              </w:rPr>
              <w:t>А</w:t>
            </w:r>
            <w:proofErr w:type="gramEnd"/>
            <w:r w:rsidRPr="0007174F">
              <w:rPr>
                <w:rFonts w:cs="Times New Roman"/>
              </w:rPr>
              <w:t xml:space="preserve"> мод. ЕМ-473</w:t>
            </w:r>
          </w:p>
        </w:tc>
      </w:tr>
      <w:tr w:rsidR="00666DE6" w:rsidRPr="0007174F" w14:paraId="01977E2F" w14:textId="77777777" w:rsidTr="0007174F">
        <w:trPr>
          <w:trHeight w:val="656"/>
          <w:jc w:val="center"/>
        </w:trPr>
        <w:tc>
          <w:tcPr>
            <w:tcW w:w="1418" w:type="dxa"/>
            <w:tcBorders>
              <w:top w:val="single" w:sz="6" w:space="0" w:color="auto"/>
              <w:left w:val="single" w:sz="6" w:space="0" w:color="auto"/>
              <w:bottom w:val="single" w:sz="6" w:space="0" w:color="auto"/>
              <w:right w:val="single" w:sz="6" w:space="0" w:color="auto"/>
            </w:tcBorders>
            <w:vAlign w:val="center"/>
          </w:tcPr>
          <w:p w14:paraId="1D0C70B0" w14:textId="77777777" w:rsidR="00666DE6" w:rsidRPr="0007174F" w:rsidRDefault="00666DE6" w:rsidP="00013A29">
            <w:pPr>
              <w:spacing w:line="240" w:lineRule="auto"/>
              <w:ind w:firstLine="0"/>
              <w:jc w:val="center"/>
              <w:rPr>
                <w:rFonts w:cs="Times New Roman"/>
              </w:rPr>
            </w:pPr>
            <w:r w:rsidRPr="0007174F">
              <w:rPr>
                <w:rFonts w:cs="Times New Roman"/>
              </w:rPr>
              <w:t>025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014BDE18" w14:textId="77777777" w:rsidR="00666DE6" w:rsidRPr="0007174F" w:rsidRDefault="00666DE6" w:rsidP="00013A29">
            <w:pPr>
              <w:spacing w:line="240" w:lineRule="auto"/>
              <w:ind w:firstLine="0"/>
              <w:jc w:val="center"/>
              <w:rPr>
                <w:rFonts w:cs="Times New Roman"/>
              </w:rPr>
            </w:pPr>
            <w:r w:rsidRPr="0007174F">
              <w:rPr>
                <w:rFonts w:cs="Times New Roman"/>
              </w:rPr>
              <w:t>Протянуть два торца сектора, боковые стороны сектора</w:t>
            </w:r>
          </w:p>
        </w:tc>
        <w:tc>
          <w:tcPr>
            <w:tcW w:w="6096" w:type="dxa"/>
            <w:tcBorders>
              <w:top w:val="single" w:sz="6" w:space="0" w:color="auto"/>
              <w:left w:val="single" w:sz="6" w:space="0" w:color="auto"/>
              <w:bottom w:val="single" w:sz="6" w:space="0" w:color="auto"/>
              <w:right w:val="single" w:sz="6" w:space="0" w:color="auto"/>
            </w:tcBorders>
            <w:vAlign w:val="center"/>
          </w:tcPr>
          <w:p w14:paraId="5693DD23" w14:textId="77777777" w:rsidR="00666DE6" w:rsidRPr="0007174F" w:rsidRDefault="00666DE6" w:rsidP="00013A29">
            <w:pPr>
              <w:spacing w:line="240" w:lineRule="auto"/>
              <w:ind w:firstLine="0"/>
              <w:jc w:val="center"/>
              <w:rPr>
                <w:rFonts w:cs="Times New Roman"/>
              </w:rPr>
            </w:pPr>
            <w:r w:rsidRPr="0007174F">
              <w:rPr>
                <w:rFonts w:cs="Times New Roman"/>
              </w:rPr>
              <w:t>Протяжной вертикальный 2-х рамный мод. 7Б-1 76ДН029</w:t>
            </w:r>
          </w:p>
        </w:tc>
      </w:tr>
      <w:tr w:rsidR="00666DE6" w:rsidRPr="0007174F" w14:paraId="7C9EE934" w14:textId="77777777" w:rsidTr="0007174F">
        <w:trPr>
          <w:trHeight w:val="672"/>
          <w:jc w:val="center"/>
        </w:trPr>
        <w:tc>
          <w:tcPr>
            <w:tcW w:w="1418" w:type="dxa"/>
            <w:tcBorders>
              <w:top w:val="single" w:sz="6" w:space="0" w:color="auto"/>
              <w:left w:val="single" w:sz="6" w:space="0" w:color="auto"/>
              <w:bottom w:val="single" w:sz="6" w:space="0" w:color="auto"/>
              <w:right w:val="single" w:sz="6" w:space="0" w:color="auto"/>
            </w:tcBorders>
            <w:vAlign w:val="center"/>
          </w:tcPr>
          <w:p w14:paraId="2BD07052" w14:textId="77777777" w:rsidR="00666DE6" w:rsidRPr="0007174F" w:rsidRDefault="00666DE6" w:rsidP="00013A29">
            <w:pPr>
              <w:spacing w:line="240" w:lineRule="auto"/>
              <w:ind w:firstLine="0"/>
              <w:jc w:val="center"/>
              <w:rPr>
                <w:rFonts w:cs="Times New Roman"/>
              </w:rPr>
            </w:pPr>
            <w:r w:rsidRPr="0007174F">
              <w:rPr>
                <w:rFonts w:cs="Times New Roman"/>
              </w:rPr>
              <w:t>030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671C9D0" w14:textId="77777777" w:rsidR="00666DE6" w:rsidRPr="0007174F" w:rsidRDefault="00666DE6" w:rsidP="00013A29">
            <w:pPr>
              <w:spacing w:line="240" w:lineRule="auto"/>
              <w:ind w:firstLine="0"/>
              <w:jc w:val="center"/>
              <w:rPr>
                <w:rFonts w:cs="Times New Roman"/>
              </w:rPr>
            </w:pPr>
            <w:r w:rsidRPr="0007174F">
              <w:rPr>
                <w:rFonts w:cs="Times New Roman"/>
              </w:rPr>
              <w:t xml:space="preserve">Зенкеровать отверстие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3О</m:t>
                  </m:r>
                </m:e>
                <m:sub>
                  <m:r>
                    <w:rPr>
                      <w:rFonts w:ascii="Cambria Math" w:hAnsi="Cambria Math" w:cs="Times New Roman"/>
                    </w:rPr>
                    <m:t>+0,084</m:t>
                  </m:r>
                </m:sub>
              </m:sSub>
            </m:oMath>
            <w:r w:rsidRPr="0007174F">
              <w:rPr>
                <w:rFonts w:cs="Times New Roman"/>
              </w:rPr>
              <w:t xml:space="preserve"> Цековать донышко отверстия </w:t>
            </w:r>
            <m:oMath>
              <m:r>
                <w:rPr>
                  <w:rFonts w:ascii="Cambria Math" w:hAnsi="Cambria Math" w:cs="Times New Roman"/>
                </w:rPr>
                <m:t>∅30</m:t>
              </m:r>
            </m:oMath>
            <w:r w:rsidRPr="0007174F">
              <w:rPr>
                <w:rFonts w:cs="Times New Roman"/>
              </w:rPr>
              <w:t>. Расточить канавку</w:t>
            </w:r>
          </w:p>
          <w:p w14:paraId="0658159B" w14:textId="77777777" w:rsidR="00666DE6" w:rsidRPr="0007174F" w:rsidRDefault="00666DE6" w:rsidP="00013A29">
            <w:pPr>
              <w:spacing w:line="240" w:lineRule="auto"/>
              <w:ind w:firstLine="0"/>
              <w:jc w:val="center"/>
              <w:rPr>
                <w:rFonts w:cs="Times New Roman"/>
              </w:rPr>
            </w:pPr>
            <w:r w:rsidRPr="0007174F">
              <w:rPr>
                <w:rFonts w:cs="Times New Roman"/>
              </w:rPr>
              <w:t xml:space="preserve">ДО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31,8</m:t>
                  </m:r>
                </m:e>
                <m:sub>
                  <m:r>
                    <w:rPr>
                      <w:rFonts w:ascii="Cambria Math" w:hAnsi="Cambria Math" w:cs="Times New Roman"/>
                    </w:rPr>
                    <m:t>+0.34</m:t>
                  </m:r>
                </m:sub>
              </m:sSub>
            </m:oMath>
          </w:p>
        </w:tc>
        <w:tc>
          <w:tcPr>
            <w:tcW w:w="6096" w:type="dxa"/>
            <w:tcBorders>
              <w:top w:val="single" w:sz="6" w:space="0" w:color="auto"/>
              <w:left w:val="single" w:sz="6" w:space="0" w:color="auto"/>
              <w:bottom w:val="single" w:sz="6" w:space="0" w:color="auto"/>
              <w:right w:val="single" w:sz="6" w:space="0" w:color="auto"/>
            </w:tcBorders>
            <w:vAlign w:val="center"/>
          </w:tcPr>
          <w:p w14:paraId="7C419FDD" w14:textId="77777777" w:rsidR="00666DE6" w:rsidRPr="0007174F" w:rsidRDefault="00666DE6" w:rsidP="00013A29">
            <w:pPr>
              <w:spacing w:line="240" w:lineRule="auto"/>
              <w:ind w:firstLine="0"/>
              <w:jc w:val="center"/>
              <w:rPr>
                <w:rFonts w:cs="Times New Roman"/>
              </w:rPr>
            </w:pPr>
            <w:r w:rsidRPr="0007174F">
              <w:rPr>
                <w:rFonts w:cs="Times New Roman"/>
              </w:rPr>
              <w:t>Специальный    вертикально    сверлильный    4-х 1 позиционный мод. СС-2884</w:t>
            </w:r>
          </w:p>
        </w:tc>
      </w:tr>
      <w:tr w:rsidR="00666DE6" w:rsidRPr="0007174F" w14:paraId="107C41ED"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7655CE9" w14:textId="77777777" w:rsidR="00666DE6" w:rsidRPr="0007174F" w:rsidRDefault="00666DE6" w:rsidP="00013A29">
            <w:pPr>
              <w:spacing w:line="240" w:lineRule="auto"/>
              <w:ind w:firstLine="0"/>
              <w:jc w:val="center"/>
              <w:rPr>
                <w:rFonts w:cs="Times New Roman"/>
              </w:rPr>
            </w:pPr>
            <w:r w:rsidRPr="0007174F">
              <w:rPr>
                <w:rFonts w:cs="Times New Roman"/>
              </w:rPr>
              <w:t>035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06AA3B94" w14:textId="77777777" w:rsidR="00666DE6" w:rsidRPr="0007174F" w:rsidRDefault="00666DE6" w:rsidP="00013A29">
            <w:pPr>
              <w:spacing w:line="240" w:lineRule="auto"/>
              <w:ind w:firstLine="0"/>
              <w:jc w:val="center"/>
              <w:rPr>
                <w:rFonts w:cs="Times New Roman"/>
              </w:rPr>
            </w:pPr>
            <w:r w:rsidRPr="0007174F">
              <w:rPr>
                <w:rFonts w:cs="Times New Roman"/>
              </w:rPr>
              <w:t>Зачистка</w:t>
            </w:r>
          </w:p>
        </w:tc>
        <w:tc>
          <w:tcPr>
            <w:tcW w:w="6096" w:type="dxa"/>
            <w:tcBorders>
              <w:top w:val="single" w:sz="6" w:space="0" w:color="auto"/>
              <w:left w:val="single" w:sz="6" w:space="0" w:color="auto"/>
              <w:bottom w:val="single" w:sz="6" w:space="0" w:color="auto"/>
              <w:right w:val="single" w:sz="6" w:space="0" w:color="auto"/>
            </w:tcBorders>
            <w:vAlign w:val="center"/>
          </w:tcPr>
          <w:p w14:paraId="4BBC43A7" w14:textId="77777777" w:rsidR="00666DE6" w:rsidRPr="0007174F" w:rsidRDefault="00666DE6" w:rsidP="00013A29">
            <w:pPr>
              <w:spacing w:line="240" w:lineRule="auto"/>
              <w:ind w:firstLine="0"/>
              <w:jc w:val="center"/>
              <w:rPr>
                <w:rFonts w:cs="Times New Roman"/>
              </w:rPr>
            </w:pPr>
            <w:r w:rsidRPr="0007174F">
              <w:rPr>
                <w:rFonts w:cs="Times New Roman"/>
              </w:rPr>
              <w:t>Шабер</w:t>
            </w:r>
          </w:p>
        </w:tc>
      </w:tr>
      <w:tr w:rsidR="00666DE6" w:rsidRPr="0007174F" w14:paraId="65012459" w14:textId="77777777" w:rsidTr="0007174F">
        <w:trPr>
          <w:trHeight w:val="48"/>
          <w:jc w:val="center"/>
        </w:trPr>
        <w:tc>
          <w:tcPr>
            <w:tcW w:w="1418" w:type="dxa"/>
            <w:tcBorders>
              <w:top w:val="single" w:sz="6" w:space="0" w:color="auto"/>
              <w:left w:val="single" w:sz="6" w:space="0" w:color="auto"/>
              <w:right w:val="single" w:sz="6" w:space="0" w:color="auto"/>
            </w:tcBorders>
            <w:vAlign w:val="center"/>
          </w:tcPr>
          <w:p w14:paraId="09F9D5ED" w14:textId="77777777" w:rsidR="00666DE6" w:rsidRPr="0007174F" w:rsidRDefault="00666DE6" w:rsidP="00013A29">
            <w:pPr>
              <w:spacing w:line="240" w:lineRule="auto"/>
              <w:ind w:firstLine="0"/>
              <w:jc w:val="center"/>
              <w:rPr>
                <w:rFonts w:cs="Times New Roman"/>
              </w:rPr>
            </w:pPr>
            <w:r w:rsidRPr="0007174F">
              <w:rPr>
                <w:rFonts w:cs="Times New Roman"/>
              </w:rPr>
              <w:t>040</w:t>
            </w:r>
          </w:p>
        </w:tc>
        <w:tc>
          <w:tcPr>
            <w:tcW w:w="2126" w:type="dxa"/>
            <w:gridSpan w:val="2"/>
            <w:tcBorders>
              <w:top w:val="single" w:sz="6" w:space="0" w:color="auto"/>
              <w:left w:val="single" w:sz="6" w:space="0" w:color="auto"/>
              <w:right w:val="single" w:sz="6" w:space="0" w:color="auto"/>
            </w:tcBorders>
            <w:vAlign w:val="center"/>
          </w:tcPr>
          <w:p w14:paraId="50909ABF" w14:textId="77777777" w:rsidR="00666DE6" w:rsidRPr="0007174F" w:rsidRDefault="00666DE6" w:rsidP="00013A29">
            <w:pPr>
              <w:spacing w:line="240" w:lineRule="auto"/>
              <w:ind w:firstLine="0"/>
              <w:jc w:val="center"/>
              <w:rPr>
                <w:rFonts w:cs="Times New Roman"/>
              </w:rPr>
            </w:pPr>
            <w:r w:rsidRPr="0007174F">
              <w:rPr>
                <w:rFonts w:cs="Times New Roman"/>
              </w:rPr>
              <w:t>Протянуть</w:t>
            </w:r>
          </w:p>
          <w:p w14:paraId="568D6D53" w14:textId="77777777" w:rsidR="00666DE6" w:rsidRPr="0007174F" w:rsidRDefault="00666DE6" w:rsidP="00013A29">
            <w:pPr>
              <w:spacing w:line="240" w:lineRule="auto"/>
              <w:ind w:firstLine="0"/>
              <w:jc w:val="center"/>
              <w:rPr>
                <w:rFonts w:cs="Times New Roman"/>
              </w:rPr>
            </w:pPr>
            <w:r w:rsidRPr="0007174F">
              <w:rPr>
                <w:rFonts w:cs="Times New Roman"/>
              </w:rPr>
              <w:t>последовательно 5 зубьев сектора предварительно</w:t>
            </w:r>
          </w:p>
        </w:tc>
        <w:tc>
          <w:tcPr>
            <w:tcW w:w="6096" w:type="dxa"/>
            <w:tcBorders>
              <w:top w:val="single" w:sz="6" w:space="0" w:color="auto"/>
              <w:left w:val="single" w:sz="6" w:space="0" w:color="auto"/>
              <w:right w:val="single" w:sz="6" w:space="0" w:color="auto"/>
            </w:tcBorders>
            <w:vAlign w:val="center"/>
          </w:tcPr>
          <w:p w14:paraId="0AA7DE20" w14:textId="77777777" w:rsidR="00666DE6" w:rsidRPr="0007174F" w:rsidRDefault="00666DE6" w:rsidP="00013A29">
            <w:pPr>
              <w:spacing w:line="240" w:lineRule="auto"/>
              <w:ind w:firstLine="0"/>
              <w:jc w:val="center"/>
              <w:rPr>
                <w:rFonts w:cs="Times New Roman"/>
              </w:rPr>
            </w:pPr>
            <w:r w:rsidRPr="0007174F">
              <w:rPr>
                <w:rFonts w:cs="Times New Roman"/>
              </w:rPr>
              <w:t>Станок для кругового протягивания мод. СТ-1591</w:t>
            </w:r>
          </w:p>
        </w:tc>
      </w:tr>
      <w:tr w:rsidR="00666DE6" w:rsidRPr="0007174F" w14:paraId="6A2B851A"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7DC6968" w14:textId="77777777" w:rsidR="00666DE6" w:rsidRPr="0007174F" w:rsidRDefault="00666DE6" w:rsidP="00013A29">
            <w:pPr>
              <w:spacing w:line="240" w:lineRule="auto"/>
              <w:ind w:firstLine="0"/>
              <w:jc w:val="center"/>
              <w:rPr>
                <w:rFonts w:cs="Times New Roman"/>
              </w:rPr>
            </w:pPr>
            <w:r w:rsidRPr="0007174F">
              <w:rPr>
                <w:rFonts w:cs="Times New Roman"/>
              </w:rPr>
              <w:t>045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5DC4BD61" w14:textId="77777777" w:rsidR="00666DE6" w:rsidRPr="0007174F" w:rsidRDefault="00666DE6" w:rsidP="00013A29">
            <w:pPr>
              <w:spacing w:line="240" w:lineRule="auto"/>
              <w:ind w:firstLine="0"/>
              <w:jc w:val="center"/>
              <w:rPr>
                <w:rFonts w:cs="Times New Roman"/>
              </w:rPr>
            </w:pPr>
            <w:r w:rsidRPr="0007174F">
              <w:rPr>
                <w:rFonts w:cs="Times New Roman"/>
              </w:rPr>
              <w:t>Протянуть последовательно 5 зубьев сектора окончательно</w:t>
            </w:r>
          </w:p>
        </w:tc>
        <w:tc>
          <w:tcPr>
            <w:tcW w:w="6096" w:type="dxa"/>
            <w:tcBorders>
              <w:top w:val="single" w:sz="6" w:space="0" w:color="auto"/>
              <w:left w:val="single" w:sz="6" w:space="0" w:color="auto"/>
              <w:bottom w:val="single" w:sz="6" w:space="0" w:color="auto"/>
              <w:right w:val="single" w:sz="6" w:space="0" w:color="auto"/>
            </w:tcBorders>
            <w:vAlign w:val="center"/>
          </w:tcPr>
          <w:p w14:paraId="5FA22327" w14:textId="77777777" w:rsidR="00666DE6" w:rsidRPr="0007174F" w:rsidRDefault="00666DE6" w:rsidP="00013A29">
            <w:pPr>
              <w:spacing w:line="240" w:lineRule="auto"/>
              <w:ind w:firstLine="0"/>
              <w:jc w:val="center"/>
              <w:rPr>
                <w:rFonts w:cs="Times New Roman"/>
              </w:rPr>
            </w:pPr>
            <w:r w:rsidRPr="0007174F">
              <w:rPr>
                <w:rFonts w:cs="Times New Roman"/>
              </w:rPr>
              <w:t>Станок для кругового протягивания мод. СТ-1591</w:t>
            </w:r>
          </w:p>
        </w:tc>
      </w:tr>
      <w:tr w:rsidR="00666DE6" w:rsidRPr="0007174F" w14:paraId="4BE052B4"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229E32E7" w14:textId="77777777" w:rsidR="00666DE6" w:rsidRPr="0007174F" w:rsidRDefault="00666DE6" w:rsidP="00013A29">
            <w:pPr>
              <w:spacing w:line="240" w:lineRule="auto"/>
              <w:ind w:firstLine="0"/>
              <w:jc w:val="center"/>
              <w:rPr>
                <w:rFonts w:cs="Times New Roman"/>
              </w:rPr>
            </w:pPr>
            <w:r w:rsidRPr="0007174F">
              <w:rPr>
                <w:rFonts w:cs="Times New Roman"/>
              </w:rPr>
              <w:t>050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2A139672" w14:textId="77777777" w:rsidR="00666DE6" w:rsidRPr="0007174F" w:rsidRDefault="00666DE6" w:rsidP="00013A29">
            <w:pPr>
              <w:spacing w:line="240" w:lineRule="auto"/>
              <w:ind w:firstLine="0"/>
              <w:jc w:val="center"/>
              <w:rPr>
                <w:rFonts w:cs="Times New Roman"/>
              </w:rPr>
            </w:pPr>
            <w:r w:rsidRPr="0007174F">
              <w:rPr>
                <w:rFonts w:cs="Times New Roman"/>
              </w:rPr>
              <w:t>Фрезеровать 36 шлиц на длине 44мм</w:t>
            </w:r>
          </w:p>
        </w:tc>
        <w:tc>
          <w:tcPr>
            <w:tcW w:w="6096" w:type="dxa"/>
            <w:tcBorders>
              <w:top w:val="single" w:sz="6" w:space="0" w:color="auto"/>
              <w:left w:val="single" w:sz="6" w:space="0" w:color="auto"/>
              <w:bottom w:val="single" w:sz="6" w:space="0" w:color="auto"/>
              <w:right w:val="single" w:sz="6" w:space="0" w:color="auto"/>
            </w:tcBorders>
            <w:vAlign w:val="center"/>
          </w:tcPr>
          <w:p w14:paraId="4C7F54AD" w14:textId="77777777" w:rsidR="00666DE6" w:rsidRPr="0007174F" w:rsidRDefault="00666DE6" w:rsidP="00013A29">
            <w:pPr>
              <w:spacing w:line="240" w:lineRule="auto"/>
              <w:ind w:firstLine="0"/>
              <w:jc w:val="center"/>
              <w:rPr>
                <w:rFonts w:cs="Times New Roman"/>
              </w:rPr>
            </w:pPr>
            <w:proofErr w:type="spellStart"/>
            <w:r w:rsidRPr="0007174F">
              <w:rPr>
                <w:rFonts w:cs="Times New Roman"/>
              </w:rPr>
              <w:t>Шлицефрезерный</w:t>
            </w:r>
            <w:proofErr w:type="spellEnd"/>
            <w:r w:rsidRPr="0007174F">
              <w:rPr>
                <w:rFonts w:cs="Times New Roman"/>
              </w:rPr>
              <w:t xml:space="preserve"> П/А мод.5350</w:t>
            </w:r>
          </w:p>
        </w:tc>
      </w:tr>
      <w:tr w:rsidR="00666DE6" w:rsidRPr="0007174F" w14:paraId="43B81CDE"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7D1A5C5" w14:textId="77777777" w:rsidR="00666DE6" w:rsidRPr="0007174F" w:rsidRDefault="00666DE6" w:rsidP="00013A29">
            <w:pPr>
              <w:spacing w:line="240" w:lineRule="auto"/>
              <w:ind w:firstLine="0"/>
              <w:jc w:val="center"/>
              <w:rPr>
                <w:rFonts w:cs="Times New Roman"/>
              </w:rPr>
            </w:pPr>
            <w:r w:rsidRPr="0007174F">
              <w:rPr>
                <w:rFonts w:cs="Times New Roman"/>
              </w:rPr>
              <w:t>055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0D1635D" w14:textId="77777777" w:rsidR="00666DE6" w:rsidRPr="0007174F" w:rsidRDefault="00666DE6" w:rsidP="00013A29">
            <w:pPr>
              <w:spacing w:line="240" w:lineRule="auto"/>
              <w:ind w:firstLine="0"/>
              <w:jc w:val="center"/>
              <w:rPr>
                <w:rFonts w:cs="Times New Roman"/>
              </w:rPr>
            </w:pPr>
            <w:r w:rsidRPr="0007174F">
              <w:rPr>
                <w:rFonts w:cs="Times New Roman"/>
              </w:rPr>
              <w:t>Шлифовать одновременно предварительно 3 шейки</w:t>
            </w:r>
          </w:p>
        </w:tc>
        <w:tc>
          <w:tcPr>
            <w:tcW w:w="6096" w:type="dxa"/>
            <w:tcBorders>
              <w:top w:val="single" w:sz="6" w:space="0" w:color="auto"/>
              <w:left w:val="single" w:sz="6" w:space="0" w:color="auto"/>
              <w:bottom w:val="single" w:sz="6" w:space="0" w:color="auto"/>
              <w:right w:val="single" w:sz="6" w:space="0" w:color="auto"/>
            </w:tcBorders>
            <w:vAlign w:val="center"/>
          </w:tcPr>
          <w:p w14:paraId="3BDDB6BC" w14:textId="77777777" w:rsidR="00666DE6" w:rsidRPr="0007174F" w:rsidRDefault="00666DE6" w:rsidP="00013A29">
            <w:pPr>
              <w:spacing w:line="240" w:lineRule="auto"/>
              <w:ind w:firstLine="0"/>
              <w:jc w:val="center"/>
              <w:rPr>
                <w:rFonts w:cs="Times New Roman"/>
              </w:rPr>
            </w:pPr>
            <w:r w:rsidRPr="0007174F">
              <w:rPr>
                <w:rFonts w:cs="Times New Roman"/>
              </w:rPr>
              <w:t xml:space="preserve">Специальный </w:t>
            </w:r>
            <w:proofErr w:type="spellStart"/>
            <w:r w:rsidRPr="0007174F">
              <w:rPr>
                <w:rFonts w:cs="Times New Roman"/>
              </w:rPr>
              <w:t>круглошлифовальный</w:t>
            </w:r>
            <w:proofErr w:type="spellEnd"/>
            <w:r w:rsidRPr="0007174F">
              <w:rPr>
                <w:rFonts w:cs="Times New Roman"/>
              </w:rPr>
              <w:t xml:space="preserve"> 2-х круговой П/</w:t>
            </w:r>
            <w:proofErr w:type="gramStart"/>
            <w:r w:rsidRPr="0007174F">
              <w:rPr>
                <w:rFonts w:cs="Times New Roman"/>
              </w:rPr>
              <w:t>А</w:t>
            </w:r>
            <w:proofErr w:type="gramEnd"/>
            <w:r w:rsidRPr="0007174F">
              <w:rPr>
                <w:rFonts w:cs="Times New Roman"/>
              </w:rPr>
              <w:t xml:space="preserve"> мод. АФД-630А</w:t>
            </w:r>
          </w:p>
        </w:tc>
      </w:tr>
      <w:tr w:rsidR="00666DE6" w:rsidRPr="0007174F" w14:paraId="5B22497A"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093850EF" w14:textId="77777777" w:rsidR="00666DE6" w:rsidRPr="0007174F" w:rsidRDefault="00666DE6" w:rsidP="00013A29">
            <w:pPr>
              <w:spacing w:line="240" w:lineRule="auto"/>
              <w:ind w:firstLine="0"/>
              <w:jc w:val="center"/>
              <w:rPr>
                <w:rFonts w:cs="Times New Roman"/>
              </w:rPr>
            </w:pPr>
            <w:r w:rsidRPr="0007174F">
              <w:rPr>
                <w:rFonts w:cs="Times New Roman"/>
              </w:rPr>
              <w:t>060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5085A3F6" w14:textId="77777777" w:rsidR="00666DE6" w:rsidRPr="0007174F" w:rsidRDefault="00666DE6" w:rsidP="00013A29">
            <w:pPr>
              <w:spacing w:line="240" w:lineRule="auto"/>
              <w:ind w:firstLine="0"/>
              <w:jc w:val="center"/>
              <w:rPr>
                <w:rFonts w:cs="Times New Roman"/>
              </w:rPr>
            </w:pPr>
            <w:r w:rsidRPr="0007174F">
              <w:rPr>
                <w:rFonts w:cs="Times New Roman"/>
              </w:rPr>
              <w:t>Клеймение</w:t>
            </w:r>
          </w:p>
        </w:tc>
        <w:tc>
          <w:tcPr>
            <w:tcW w:w="6096" w:type="dxa"/>
            <w:tcBorders>
              <w:top w:val="single" w:sz="6" w:space="0" w:color="auto"/>
              <w:left w:val="single" w:sz="6" w:space="0" w:color="auto"/>
              <w:bottom w:val="single" w:sz="6" w:space="0" w:color="auto"/>
              <w:right w:val="single" w:sz="6" w:space="0" w:color="auto"/>
            </w:tcBorders>
            <w:vAlign w:val="center"/>
          </w:tcPr>
          <w:p w14:paraId="31EFE49E" w14:textId="77777777" w:rsidR="00666DE6" w:rsidRPr="0007174F" w:rsidRDefault="00666DE6" w:rsidP="00013A29">
            <w:pPr>
              <w:spacing w:line="240" w:lineRule="auto"/>
              <w:ind w:firstLine="0"/>
              <w:jc w:val="center"/>
              <w:rPr>
                <w:rFonts w:cs="Times New Roman"/>
              </w:rPr>
            </w:pPr>
            <w:r w:rsidRPr="0007174F">
              <w:rPr>
                <w:rFonts w:cs="Times New Roman"/>
              </w:rPr>
              <w:t>Молоток, клеймо</w:t>
            </w:r>
          </w:p>
        </w:tc>
      </w:tr>
      <w:tr w:rsidR="00666DE6" w:rsidRPr="0007174F" w14:paraId="754EF41E"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4D69C37B" w14:textId="77777777" w:rsidR="00666DE6" w:rsidRPr="0007174F" w:rsidRDefault="00666DE6" w:rsidP="00013A29">
            <w:pPr>
              <w:spacing w:line="240" w:lineRule="auto"/>
              <w:ind w:firstLine="0"/>
              <w:jc w:val="center"/>
              <w:rPr>
                <w:rFonts w:cs="Times New Roman"/>
              </w:rPr>
            </w:pPr>
            <w:r w:rsidRPr="0007174F">
              <w:rPr>
                <w:rFonts w:cs="Times New Roman"/>
              </w:rPr>
              <w:t>065</w:t>
            </w:r>
          </w:p>
        </w:tc>
        <w:tc>
          <w:tcPr>
            <w:tcW w:w="2120" w:type="dxa"/>
            <w:tcBorders>
              <w:top w:val="single" w:sz="6" w:space="0" w:color="auto"/>
              <w:left w:val="single" w:sz="6" w:space="0" w:color="auto"/>
              <w:bottom w:val="single" w:sz="6" w:space="0" w:color="auto"/>
              <w:right w:val="single" w:sz="4" w:space="0" w:color="auto"/>
            </w:tcBorders>
            <w:vAlign w:val="center"/>
          </w:tcPr>
          <w:p w14:paraId="6D7D30AE" w14:textId="77777777" w:rsidR="00666DE6" w:rsidRPr="0007174F" w:rsidRDefault="00666DE6" w:rsidP="00013A29">
            <w:pPr>
              <w:spacing w:line="240" w:lineRule="auto"/>
              <w:ind w:firstLine="0"/>
              <w:jc w:val="center"/>
              <w:rPr>
                <w:rFonts w:cs="Times New Roman"/>
              </w:rPr>
            </w:pPr>
            <w:r w:rsidRPr="0007174F">
              <w:rPr>
                <w:rFonts w:cs="Times New Roman"/>
              </w:rPr>
              <w:t>Маркирование</w:t>
            </w:r>
          </w:p>
        </w:tc>
        <w:tc>
          <w:tcPr>
            <w:tcW w:w="6102" w:type="dxa"/>
            <w:gridSpan w:val="2"/>
            <w:tcBorders>
              <w:top w:val="single" w:sz="6" w:space="0" w:color="auto"/>
              <w:left w:val="single" w:sz="4" w:space="0" w:color="auto"/>
              <w:bottom w:val="single" w:sz="6" w:space="0" w:color="auto"/>
              <w:right w:val="single" w:sz="6" w:space="0" w:color="auto"/>
            </w:tcBorders>
            <w:vAlign w:val="center"/>
          </w:tcPr>
          <w:p w14:paraId="76C16BBC" w14:textId="77777777" w:rsidR="00666DE6" w:rsidRPr="0007174F" w:rsidRDefault="00666DE6" w:rsidP="00013A29">
            <w:pPr>
              <w:spacing w:line="240" w:lineRule="auto"/>
              <w:ind w:firstLine="0"/>
              <w:jc w:val="center"/>
              <w:rPr>
                <w:rFonts w:cs="Times New Roman"/>
              </w:rPr>
            </w:pPr>
            <w:r w:rsidRPr="0007174F">
              <w:rPr>
                <w:rFonts w:cs="Times New Roman"/>
              </w:rPr>
              <w:t>Приспособление пневматическое</w:t>
            </w:r>
          </w:p>
        </w:tc>
      </w:tr>
      <w:tr w:rsidR="00666DE6" w:rsidRPr="0007174F" w14:paraId="410C511C"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0F82798" w14:textId="77777777" w:rsidR="00666DE6" w:rsidRPr="0007174F" w:rsidRDefault="00666DE6" w:rsidP="00013A29">
            <w:pPr>
              <w:spacing w:line="240" w:lineRule="auto"/>
              <w:ind w:firstLine="0"/>
              <w:jc w:val="center"/>
              <w:rPr>
                <w:rFonts w:cs="Times New Roman"/>
              </w:rPr>
            </w:pPr>
            <w:r w:rsidRPr="0007174F">
              <w:rPr>
                <w:rFonts w:cs="Times New Roman"/>
              </w:rPr>
              <w:t>070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B13E66E" w14:textId="77777777" w:rsidR="00666DE6" w:rsidRPr="0007174F" w:rsidRDefault="00666DE6" w:rsidP="00013A29">
            <w:pPr>
              <w:spacing w:line="240" w:lineRule="auto"/>
              <w:ind w:firstLine="0"/>
              <w:jc w:val="center"/>
              <w:rPr>
                <w:rFonts w:cs="Times New Roman"/>
              </w:rPr>
            </w:pPr>
            <w:r w:rsidRPr="0007174F">
              <w:rPr>
                <w:rFonts w:cs="Times New Roman"/>
              </w:rPr>
              <w:t xml:space="preserve">Нарезать резьбу </w:t>
            </w:r>
            <m:oMath>
              <m:r>
                <w:rPr>
                  <w:rFonts w:ascii="Cambria Math" w:hAnsi="Cambria Math" w:cs="Times New Roman"/>
                </w:rPr>
                <m:t>M30x1,5-6g</m:t>
              </m:r>
            </m:oMath>
          </w:p>
        </w:tc>
        <w:tc>
          <w:tcPr>
            <w:tcW w:w="6096" w:type="dxa"/>
            <w:tcBorders>
              <w:top w:val="single" w:sz="6" w:space="0" w:color="auto"/>
              <w:left w:val="single" w:sz="6" w:space="0" w:color="auto"/>
              <w:bottom w:val="single" w:sz="6" w:space="0" w:color="auto"/>
              <w:right w:val="single" w:sz="6" w:space="0" w:color="auto"/>
            </w:tcBorders>
            <w:vAlign w:val="center"/>
          </w:tcPr>
          <w:p w14:paraId="457BFFAC" w14:textId="77777777" w:rsidR="00666DE6" w:rsidRPr="0007174F" w:rsidRDefault="00666DE6" w:rsidP="00013A29">
            <w:pPr>
              <w:spacing w:line="240" w:lineRule="auto"/>
              <w:ind w:firstLine="0"/>
              <w:jc w:val="center"/>
              <w:rPr>
                <w:rFonts w:cs="Times New Roman"/>
              </w:rPr>
            </w:pPr>
            <w:r w:rsidRPr="0007174F">
              <w:rPr>
                <w:rFonts w:cs="Times New Roman"/>
              </w:rPr>
              <w:t>Резьбонакатной п/а УПВ-25</w:t>
            </w:r>
          </w:p>
        </w:tc>
      </w:tr>
      <w:tr w:rsidR="0007174F" w:rsidRPr="0007174F" w14:paraId="2C8D39B3" w14:textId="77777777" w:rsidTr="0007174F">
        <w:trPr>
          <w:trHeight w:val="48"/>
          <w:jc w:val="center"/>
        </w:trPr>
        <w:tc>
          <w:tcPr>
            <w:tcW w:w="1418" w:type="dxa"/>
            <w:tcBorders>
              <w:top w:val="single" w:sz="6" w:space="0" w:color="auto"/>
            </w:tcBorders>
            <w:vAlign w:val="center"/>
          </w:tcPr>
          <w:p w14:paraId="53280C55" w14:textId="77777777" w:rsidR="0007174F" w:rsidRPr="0007174F" w:rsidRDefault="0007174F" w:rsidP="00013A29">
            <w:pPr>
              <w:spacing w:line="240" w:lineRule="auto"/>
              <w:ind w:firstLine="0"/>
              <w:jc w:val="center"/>
              <w:rPr>
                <w:rFonts w:cs="Times New Roman"/>
              </w:rPr>
            </w:pPr>
          </w:p>
        </w:tc>
        <w:tc>
          <w:tcPr>
            <w:tcW w:w="2126" w:type="dxa"/>
            <w:gridSpan w:val="2"/>
            <w:tcBorders>
              <w:top w:val="single" w:sz="6" w:space="0" w:color="auto"/>
            </w:tcBorders>
            <w:vAlign w:val="center"/>
          </w:tcPr>
          <w:p w14:paraId="79CB9B73" w14:textId="77777777" w:rsidR="0007174F" w:rsidRDefault="0007174F" w:rsidP="00013A29">
            <w:pPr>
              <w:spacing w:line="240" w:lineRule="auto"/>
              <w:ind w:firstLine="0"/>
              <w:jc w:val="center"/>
              <w:rPr>
                <w:rFonts w:cs="Times New Roman"/>
              </w:rPr>
            </w:pPr>
          </w:p>
          <w:p w14:paraId="426DEA40" w14:textId="338E6BD5" w:rsidR="0007174F" w:rsidRPr="0007174F" w:rsidRDefault="0007174F" w:rsidP="00013A29">
            <w:pPr>
              <w:spacing w:line="240" w:lineRule="auto"/>
              <w:ind w:firstLine="0"/>
              <w:jc w:val="center"/>
              <w:rPr>
                <w:rFonts w:cs="Times New Roman"/>
              </w:rPr>
            </w:pPr>
          </w:p>
        </w:tc>
        <w:tc>
          <w:tcPr>
            <w:tcW w:w="6096" w:type="dxa"/>
            <w:tcBorders>
              <w:top w:val="single" w:sz="6" w:space="0" w:color="auto"/>
            </w:tcBorders>
            <w:vAlign w:val="center"/>
          </w:tcPr>
          <w:p w14:paraId="0DC07D22" w14:textId="77777777" w:rsidR="0007174F" w:rsidRPr="0007174F" w:rsidRDefault="0007174F" w:rsidP="00013A29">
            <w:pPr>
              <w:spacing w:line="240" w:lineRule="auto"/>
              <w:ind w:firstLine="0"/>
              <w:jc w:val="center"/>
              <w:rPr>
                <w:rFonts w:cs="Times New Roman"/>
              </w:rPr>
            </w:pPr>
          </w:p>
        </w:tc>
      </w:tr>
      <w:tr w:rsidR="0007174F" w:rsidRPr="0007174F" w14:paraId="5F59838A" w14:textId="77777777" w:rsidTr="0007174F">
        <w:trPr>
          <w:trHeight w:val="48"/>
          <w:jc w:val="center"/>
        </w:trPr>
        <w:tc>
          <w:tcPr>
            <w:tcW w:w="9640" w:type="dxa"/>
            <w:gridSpan w:val="4"/>
            <w:tcBorders>
              <w:bottom w:val="single" w:sz="6" w:space="0" w:color="auto"/>
            </w:tcBorders>
            <w:vAlign w:val="center"/>
          </w:tcPr>
          <w:p w14:paraId="2DFD0946" w14:textId="2B1C07B6" w:rsidR="0007174F" w:rsidRPr="0007174F" w:rsidRDefault="0007174F" w:rsidP="0007174F">
            <w:pPr>
              <w:spacing w:line="240" w:lineRule="auto"/>
              <w:ind w:firstLine="0"/>
              <w:jc w:val="left"/>
              <w:rPr>
                <w:rFonts w:cs="Times New Roman"/>
              </w:rPr>
            </w:pPr>
            <w:r w:rsidRPr="0007174F">
              <w:rPr>
                <w:rFonts w:cs="Times New Roman"/>
              </w:rPr>
              <w:lastRenderedPageBreak/>
              <w:t>Продолжение таблицы 3</w:t>
            </w:r>
          </w:p>
        </w:tc>
      </w:tr>
      <w:tr w:rsidR="00666DE6" w:rsidRPr="0007174F" w14:paraId="49E8765B"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10908108" w14:textId="77777777" w:rsidR="00666DE6" w:rsidRPr="0007174F" w:rsidRDefault="00666DE6" w:rsidP="00013A29">
            <w:pPr>
              <w:spacing w:line="240" w:lineRule="auto"/>
              <w:ind w:firstLine="0"/>
              <w:jc w:val="center"/>
              <w:rPr>
                <w:rFonts w:cs="Times New Roman"/>
              </w:rPr>
            </w:pPr>
            <w:r w:rsidRPr="0007174F">
              <w:rPr>
                <w:rFonts w:cs="Times New Roman"/>
              </w:rPr>
              <w:t>075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2B2CBED" w14:textId="77777777" w:rsidR="00666DE6" w:rsidRPr="0007174F" w:rsidRDefault="00666DE6" w:rsidP="00013A29">
            <w:pPr>
              <w:spacing w:line="240" w:lineRule="auto"/>
              <w:ind w:firstLine="0"/>
              <w:jc w:val="center"/>
              <w:rPr>
                <w:rFonts w:cs="Times New Roman"/>
              </w:rPr>
            </w:pPr>
            <w:r w:rsidRPr="0007174F">
              <w:rPr>
                <w:rFonts w:cs="Times New Roman"/>
              </w:rPr>
              <w:t>Промывка</w:t>
            </w:r>
          </w:p>
        </w:tc>
        <w:tc>
          <w:tcPr>
            <w:tcW w:w="6096" w:type="dxa"/>
            <w:tcBorders>
              <w:top w:val="single" w:sz="6" w:space="0" w:color="auto"/>
              <w:left w:val="single" w:sz="6" w:space="0" w:color="auto"/>
              <w:bottom w:val="single" w:sz="6" w:space="0" w:color="auto"/>
              <w:right w:val="single" w:sz="6" w:space="0" w:color="auto"/>
            </w:tcBorders>
            <w:vAlign w:val="center"/>
          </w:tcPr>
          <w:p w14:paraId="70460987" w14:textId="77777777" w:rsidR="00666DE6" w:rsidRPr="0007174F" w:rsidRDefault="00666DE6" w:rsidP="00013A29">
            <w:pPr>
              <w:spacing w:line="240" w:lineRule="auto"/>
              <w:ind w:firstLine="0"/>
              <w:jc w:val="center"/>
              <w:rPr>
                <w:rFonts w:cs="Times New Roman"/>
              </w:rPr>
            </w:pPr>
            <w:r w:rsidRPr="0007174F">
              <w:rPr>
                <w:rFonts w:cs="Times New Roman"/>
              </w:rPr>
              <w:t>Моечная машина ПУ17418</w:t>
            </w:r>
          </w:p>
        </w:tc>
      </w:tr>
      <w:tr w:rsidR="00666DE6" w:rsidRPr="0007174F" w14:paraId="2A815E5F"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61153B4" w14:textId="77777777" w:rsidR="00666DE6" w:rsidRPr="0007174F" w:rsidRDefault="00666DE6" w:rsidP="00013A29">
            <w:pPr>
              <w:spacing w:line="240" w:lineRule="auto"/>
              <w:ind w:firstLine="0"/>
              <w:jc w:val="center"/>
              <w:rPr>
                <w:rFonts w:cs="Times New Roman"/>
              </w:rPr>
            </w:pPr>
            <w:r w:rsidRPr="0007174F">
              <w:rPr>
                <w:rFonts w:cs="Times New Roman"/>
              </w:rPr>
              <w:t>080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1C507A5" w14:textId="77777777" w:rsidR="00666DE6" w:rsidRPr="0007174F" w:rsidRDefault="00666DE6" w:rsidP="00013A29">
            <w:pPr>
              <w:spacing w:line="240" w:lineRule="auto"/>
              <w:ind w:firstLine="0"/>
              <w:jc w:val="center"/>
              <w:rPr>
                <w:rFonts w:cs="Times New Roman"/>
              </w:rPr>
            </w:pPr>
            <w:r w:rsidRPr="0007174F">
              <w:rPr>
                <w:rFonts w:cs="Times New Roman"/>
              </w:rPr>
              <w:t>Контроль приемочный</w:t>
            </w:r>
          </w:p>
        </w:tc>
        <w:tc>
          <w:tcPr>
            <w:tcW w:w="6096" w:type="dxa"/>
            <w:tcBorders>
              <w:top w:val="single" w:sz="6" w:space="0" w:color="auto"/>
              <w:left w:val="single" w:sz="6" w:space="0" w:color="auto"/>
              <w:bottom w:val="single" w:sz="6" w:space="0" w:color="auto"/>
              <w:right w:val="single" w:sz="6" w:space="0" w:color="auto"/>
            </w:tcBorders>
            <w:vAlign w:val="center"/>
          </w:tcPr>
          <w:p w14:paraId="4EC3041B" w14:textId="77777777" w:rsidR="00666DE6" w:rsidRPr="0007174F" w:rsidRDefault="00666DE6" w:rsidP="00013A29">
            <w:pPr>
              <w:spacing w:line="240" w:lineRule="auto"/>
              <w:ind w:firstLine="0"/>
              <w:jc w:val="center"/>
              <w:rPr>
                <w:rFonts w:cs="Times New Roman"/>
              </w:rPr>
            </w:pPr>
            <w:r w:rsidRPr="0007174F">
              <w:rPr>
                <w:rFonts w:cs="Times New Roman"/>
              </w:rPr>
              <w:t>Верстак для контролера</w:t>
            </w:r>
          </w:p>
        </w:tc>
      </w:tr>
      <w:tr w:rsidR="00666DE6" w:rsidRPr="0007174F" w14:paraId="1855498C"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400E1ED4" w14:textId="77777777" w:rsidR="00666DE6" w:rsidRPr="0007174F" w:rsidRDefault="00666DE6" w:rsidP="00013A29">
            <w:pPr>
              <w:spacing w:line="240" w:lineRule="auto"/>
              <w:ind w:firstLine="0"/>
              <w:jc w:val="center"/>
              <w:rPr>
                <w:rFonts w:cs="Times New Roman"/>
              </w:rPr>
            </w:pPr>
            <w:r w:rsidRPr="0007174F">
              <w:rPr>
                <w:rFonts w:cs="Times New Roman"/>
              </w:rPr>
              <w:t>085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8C18D52" w14:textId="77777777" w:rsidR="00666DE6" w:rsidRPr="0007174F" w:rsidRDefault="00666DE6" w:rsidP="00013A29">
            <w:pPr>
              <w:spacing w:line="240" w:lineRule="auto"/>
              <w:ind w:firstLine="0"/>
              <w:jc w:val="center"/>
              <w:rPr>
                <w:rFonts w:cs="Times New Roman"/>
              </w:rPr>
            </w:pPr>
            <w:r w:rsidRPr="0007174F">
              <w:rPr>
                <w:rFonts w:cs="Times New Roman"/>
              </w:rPr>
              <w:t>Транспортирование</w:t>
            </w:r>
          </w:p>
        </w:tc>
        <w:tc>
          <w:tcPr>
            <w:tcW w:w="6096" w:type="dxa"/>
            <w:tcBorders>
              <w:top w:val="single" w:sz="6" w:space="0" w:color="auto"/>
              <w:left w:val="single" w:sz="6" w:space="0" w:color="auto"/>
              <w:bottom w:val="single" w:sz="6" w:space="0" w:color="auto"/>
              <w:right w:val="single" w:sz="6" w:space="0" w:color="auto"/>
            </w:tcBorders>
            <w:vAlign w:val="center"/>
          </w:tcPr>
          <w:p w14:paraId="3457689E" w14:textId="77777777" w:rsidR="00666DE6" w:rsidRPr="0007174F" w:rsidRDefault="00666DE6" w:rsidP="00013A29">
            <w:pPr>
              <w:spacing w:line="240" w:lineRule="auto"/>
              <w:ind w:firstLine="0"/>
              <w:jc w:val="center"/>
              <w:rPr>
                <w:rFonts w:cs="Times New Roman"/>
              </w:rPr>
            </w:pPr>
            <w:proofErr w:type="spellStart"/>
            <w:r w:rsidRPr="0007174F">
              <w:rPr>
                <w:rFonts w:cs="Times New Roman"/>
              </w:rPr>
              <w:t>Электропогрузчик</w:t>
            </w:r>
            <w:proofErr w:type="spellEnd"/>
            <w:r w:rsidRPr="0007174F">
              <w:rPr>
                <w:rFonts w:cs="Times New Roman"/>
              </w:rPr>
              <w:t xml:space="preserve"> ЭП-2</w:t>
            </w:r>
          </w:p>
        </w:tc>
      </w:tr>
      <w:tr w:rsidR="00666DE6" w:rsidRPr="0007174F" w14:paraId="173B9A75"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1AF332AA" w14:textId="77777777" w:rsidR="00666DE6" w:rsidRPr="0007174F" w:rsidRDefault="00666DE6" w:rsidP="00013A29">
            <w:pPr>
              <w:spacing w:line="240" w:lineRule="auto"/>
              <w:ind w:firstLine="0"/>
              <w:jc w:val="center"/>
              <w:rPr>
                <w:rFonts w:cs="Times New Roman"/>
              </w:rPr>
            </w:pPr>
            <w:r w:rsidRPr="0007174F">
              <w:rPr>
                <w:rFonts w:cs="Times New Roman"/>
              </w:rPr>
              <w:t>090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EEB5D13" w14:textId="77777777" w:rsidR="00666DE6" w:rsidRPr="0007174F" w:rsidRDefault="00666DE6" w:rsidP="00013A29">
            <w:pPr>
              <w:spacing w:line="240" w:lineRule="auto"/>
              <w:ind w:firstLine="0"/>
              <w:jc w:val="center"/>
              <w:rPr>
                <w:rFonts w:cs="Times New Roman"/>
              </w:rPr>
            </w:pPr>
            <w:r w:rsidRPr="0007174F">
              <w:rPr>
                <w:rFonts w:cs="Times New Roman"/>
              </w:rPr>
              <w:t>Термическая</w:t>
            </w:r>
          </w:p>
        </w:tc>
        <w:tc>
          <w:tcPr>
            <w:tcW w:w="6096" w:type="dxa"/>
            <w:tcBorders>
              <w:top w:val="single" w:sz="6" w:space="0" w:color="auto"/>
              <w:left w:val="single" w:sz="6" w:space="0" w:color="auto"/>
              <w:bottom w:val="single" w:sz="6" w:space="0" w:color="auto"/>
              <w:right w:val="single" w:sz="6" w:space="0" w:color="auto"/>
            </w:tcBorders>
            <w:vAlign w:val="center"/>
          </w:tcPr>
          <w:p w14:paraId="265EA062" w14:textId="77777777" w:rsidR="00666DE6" w:rsidRPr="0007174F" w:rsidRDefault="00666DE6" w:rsidP="00013A29">
            <w:pPr>
              <w:spacing w:line="240" w:lineRule="auto"/>
              <w:ind w:firstLine="0"/>
              <w:jc w:val="center"/>
              <w:rPr>
                <w:rFonts w:cs="Times New Roman"/>
              </w:rPr>
            </w:pPr>
            <w:r w:rsidRPr="0007174F">
              <w:rPr>
                <w:rFonts w:cs="Times New Roman"/>
              </w:rPr>
              <w:t>Установка ТВЧ</w:t>
            </w:r>
          </w:p>
        </w:tc>
      </w:tr>
      <w:tr w:rsidR="00666DE6" w:rsidRPr="0007174F" w14:paraId="6A2DD926"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64A13F96" w14:textId="77777777" w:rsidR="00666DE6" w:rsidRPr="0007174F" w:rsidRDefault="00666DE6" w:rsidP="00013A29">
            <w:pPr>
              <w:spacing w:line="240" w:lineRule="auto"/>
              <w:ind w:firstLine="0"/>
              <w:jc w:val="center"/>
              <w:rPr>
                <w:rFonts w:cs="Times New Roman"/>
              </w:rPr>
            </w:pPr>
            <w:r w:rsidRPr="0007174F">
              <w:rPr>
                <w:rFonts w:cs="Times New Roman"/>
              </w:rPr>
              <w:t>095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19114977" w14:textId="77777777" w:rsidR="00666DE6" w:rsidRPr="0007174F" w:rsidRDefault="00666DE6" w:rsidP="00013A29">
            <w:pPr>
              <w:spacing w:line="240" w:lineRule="auto"/>
              <w:ind w:firstLine="0"/>
              <w:jc w:val="center"/>
              <w:rPr>
                <w:rFonts w:cs="Times New Roman"/>
              </w:rPr>
            </w:pPr>
            <w:r w:rsidRPr="0007174F">
              <w:rPr>
                <w:rFonts w:cs="Times New Roman"/>
              </w:rPr>
              <w:t>Шлифовать одновременно окончательно 3 шейки</w:t>
            </w:r>
          </w:p>
        </w:tc>
        <w:tc>
          <w:tcPr>
            <w:tcW w:w="6096" w:type="dxa"/>
            <w:tcBorders>
              <w:top w:val="single" w:sz="6" w:space="0" w:color="auto"/>
              <w:left w:val="single" w:sz="6" w:space="0" w:color="auto"/>
              <w:bottom w:val="single" w:sz="6" w:space="0" w:color="auto"/>
              <w:right w:val="single" w:sz="6" w:space="0" w:color="auto"/>
            </w:tcBorders>
            <w:vAlign w:val="center"/>
          </w:tcPr>
          <w:p w14:paraId="473C2A41" w14:textId="77777777" w:rsidR="00666DE6" w:rsidRPr="0007174F" w:rsidRDefault="00666DE6" w:rsidP="00013A29">
            <w:pPr>
              <w:spacing w:line="240" w:lineRule="auto"/>
              <w:ind w:firstLine="0"/>
              <w:jc w:val="center"/>
              <w:rPr>
                <w:rFonts w:cs="Times New Roman"/>
              </w:rPr>
            </w:pPr>
            <w:r w:rsidRPr="0007174F">
              <w:rPr>
                <w:rFonts w:cs="Times New Roman"/>
              </w:rPr>
              <w:t xml:space="preserve">Специальный </w:t>
            </w:r>
            <w:proofErr w:type="spellStart"/>
            <w:r w:rsidRPr="0007174F">
              <w:rPr>
                <w:rFonts w:cs="Times New Roman"/>
              </w:rPr>
              <w:t>круглошлифовальный</w:t>
            </w:r>
            <w:proofErr w:type="spellEnd"/>
            <w:r w:rsidRPr="0007174F">
              <w:rPr>
                <w:rFonts w:cs="Times New Roman"/>
              </w:rPr>
              <w:t xml:space="preserve"> 2-х круговой П/</w:t>
            </w:r>
            <w:proofErr w:type="gramStart"/>
            <w:r w:rsidRPr="0007174F">
              <w:rPr>
                <w:rFonts w:cs="Times New Roman"/>
              </w:rPr>
              <w:t>А</w:t>
            </w:r>
            <w:proofErr w:type="gramEnd"/>
            <w:r w:rsidRPr="0007174F">
              <w:rPr>
                <w:rFonts w:cs="Times New Roman"/>
              </w:rPr>
              <w:t xml:space="preserve"> мод. Д15700</w:t>
            </w:r>
          </w:p>
        </w:tc>
      </w:tr>
      <w:tr w:rsidR="00666DE6" w:rsidRPr="0007174F" w14:paraId="704004CB"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BF08954" w14:textId="77777777" w:rsidR="00666DE6" w:rsidRPr="0007174F" w:rsidRDefault="00666DE6" w:rsidP="00013A29">
            <w:pPr>
              <w:spacing w:line="240" w:lineRule="auto"/>
              <w:ind w:firstLine="0"/>
              <w:jc w:val="center"/>
              <w:rPr>
                <w:rFonts w:cs="Times New Roman"/>
              </w:rPr>
            </w:pPr>
            <w:r w:rsidRPr="0007174F">
              <w:rPr>
                <w:rFonts w:cs="Times New Roman"/>
              </w:rPr>
              <w:t>100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55D14563" w14:textId="77777777" w:rsidR="00666DE6" w:rsidRPr="0007174F" w:rsidRDefault="00666DE6" w:rsidP="00013A29">
            <w:pPr>
              <w:spacing w:line="240" w:lineRule="auto"/>
              <w:ind w:firstLine="0"/>
              <w:jc w:val="center"/>
              <w:rPr>
                <w:rFonts w:cs="Times New Roman"/>
              </w:rPr>
            </w:pPr>
            <w:r w:rsidRPr="0007174F">
              <w:rPr>
                <w:rFonts w:cs="Times New Roman"/>
              </w:rPr>
              <w:t>Шлифовать 5 зубьев сектора</w:t>
            </w:r>
          </w:p>
        </w:tc>
        <w:tc>
          <w:tcPr>
            <w:tcW w:w="6096" w:type="dxa"/>
            <w:tcBorders>
              <w:top w:val="single" w:sz="6" w:space="0" w:color="auto"/>
              <w:left w:val="single" w:sz="6" w:space="0" w:color="auto"/>
              <w:bottom w:val="single" w:sz="6" w:space="0" w:color="auto"/>
              <w:right w:val="single" w:sz="6" w:space="0" w:color="auto"/>
            </w:tcBorders>
            <w:vAlign w:val="center"/>
          </w:tcPr>
          <w:p w14:paraId="585FDA21" w14:textId="77777777" w:rsidR="00666DE6" w:rsidRPr="0007174F" w:rsidRDefault="00666DE6" w:rsidP="00013A29">
            <w:pPr>
              <w:spacing w:line="240" w:lineRule="auto"/>
              <w:ind w:firstLine="0"/>
              <w:jc w:val="center"/>
              <w:rPr>
                <w:rFonts w:cs="Times New Roman"/>
              </w:rPr>
            </w:pPr>
            <w:r w:rsidRPr="0007174F">
              <w:rPr>
                <w:rFonts w:cs="Times New Roman"/>
              </w:rPr>
              <w:t xml:space="preserve">Специальный </w:t>
            </w:r>
            <w:proofErr w:type="spellStart"/>
            <w:r w:rsidRPr="0007174F">
              <w:rPr>
                <w:rFonts w:cs="Times New Roman"/>
              </w:rPr>
              <w:t>зубошлифовальный</w:t>
            </w:r>
            <w:proofErr w:type="spellEnd"/>
            <w:r w:rsidRPr="0007174F">
              <w:rPr>
                <w:rFonts w:cs="Times New Roman"/>
              </w:rPr>
              <w:t xml:space="preserve"> П/</w:t>
            </w:r>
            <w:proofErr w:type="gramStart"/>
            <w:r w:rsidRPr="0007174F">
              <w:rPr>
                <w:rFonts w:cs="Times New Roman"/>
              </w:rPr>
              <w:t>А</w:t>
            </w:r>
            <w:proofErr w:type="gramEnd"/>
            <w:r w:rsidRPr="0007174F">
              <w:rPr>
                <w:rFonts w:cs="Times New Roman"/>
              </w:rPr>
              <w:t xml:space="preserve"> мод. МТТТ-299</w:t>
            </w:r>
          </w:p>
        </w:tc>
      </w:tr>
      <w:tr w:rsidR="00666DE6" w:rsidRPr="0007174F" w14:paraId="5EE77BFB"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6304D3A9" w14:textId="77777777" w:rsidR="00666DE6" w:rsidRPr="0007174F" w:rsidRDefault="00666DE6" w:rsidP="00013A29">
            <w:pPr>
              <w:spacing w:line="240" w:lineRule="auto"/>
              <w:ind w:firstLine="0"/>
              <w:jc w:val="center"/>
              <w:rPr>
                <w:rFonts w:cs="Times New Roman"/>
              </w:rPr>
            </w:pPr>
            <w:r w:rsidRPr="0007174F">
              <w:rPr>
                <w:rFonts w:cs="Times New Roman"/>
              </w:rPr>
              <w:t>105</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4B38D43C" w14:textId="77777777" w:rsidR="00666DE6" w:rsidRPr="0007174F" w:rsidRDefault="00666DE6" w:rsidP="00013A29">
            <w:pPr>
              <w:spacing w:line="240" w:lineRule="auto"/>
              <w:ind w:firstLine="0"/>
              <w:jc w:val="center"/>
              <w:rPr>
                <w:rFonts w:cs="Times New Roman"/>
              </w:rPr>
            </w:pPr>
            <w:r w:rsidRPr="0007174F">
              <w:rPr>
                <w:rFonts w:cs="Times New Roman"/>
              </w:rPr>
              <w:t>Промывка</w:t>
            </w:r>
          </w:p>
        </w:tc>
        <w:tc>
          <w:tcPr>
            <w:tcW w:w="6096" w:type="dxa"/>
            <w:tcBorders>
              <w:top w:val="single" w:sz="6" w:space="0" w:color="auto"/>
              <w:left w:val="single" w:sz="6" w:space="0" w:color="auto"/>
              <w:bottom w:val="single" w:sz="6" w:space="0" w:color="auto"/>
              <w:right w:val="single" w:sz="6" w:space="0" w:color="auto"/>
            </w:tcBorders>
            <w:vAlign w:val="center"/>
          </w:tcPr>
          <w:p w14:paraId="5E32D378" w14:textId="77777777" w:rsidR="00666DE6" w:rsidRPr="0007174F" w:rsidRDefault="00666DE6" w:rsidP="00013A29">
            <w:pPr>
              <w:spacing w:line="240" w:lineRule="auto"/>
              <w:ind w:firstLine="0"/>
              <w:jc w:val="center"/>
              <w:rPr>
                <w:rFonts w:cs="Times New Roman"/>
              </w:rPr>
            </w:pPr>
            <w:r w:rsidRPr="0007174F">
              <w:rPr>
                <w:rFonts w:cs="Times New Roman"/>
              </w:rPr>
              <w:t>Моечная машинаПУ17418</w:t>
            </w:r>
          </w:p>
        </w:tc>
      </w:tr>
      <w:tr w:rsidR="00666DE6" w:rsidRPr="0007174F" w14:paraId="43FF61FA" w14:textId="77777777" w:rsidTr="0007174F">
        <w:trPr>
          <w:trHeight w:val="48"/>
          <w:jc w:val="center"/>
        </w:trPr>
        <w:tc>
          <w:tcPr>
            <w:tcW w:w="1418" w:type="dxa"/>
            <w:tcBorders>
              <w:top w:val="single" w:sz="6" w:space="0" w:color="auto"/>
              <w:left w:val="single" w:sz="6" w:space="0" w:color="auto"/>
              <w:bottom w:val="single" w:sz="6" w:space="0" w:color="auto"/>
              <w:right w:val="single" w:sz="6" w:space="0" w:color="auto"/>
            </w:tcBorders>
            <w:vAlign w:val="center"/>
          </w:tcPr>
          <w:p w14:paraId="718C40C5" w14:textId="77777777" w:rsidR="00666DE6" w:rsidRPr="0007174F" w:rsidRDefault="00666DE6" w:rsidP="00013A29">
            <w:pPr>
              <w:spacing w:line="240" w:lineRule="auto"/>
              <w:ind w:firstLine="0"/>
              <w:jc w:val="center"/>
              <w:rPr>
                <w:rFonts w:cs="Times New Roman"/>
              </w:rPr>
            </w:pPr>
            <w:r w:rsidRPr="0007174F">
              <w:rPr>
                <w:rFonts w:cs="Times New Roman"/>
              </w:rPr>
              <w:t>110</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2C9DB7AF" w14:textId="77777777" w:rsidR="00666DE6" w:rsidRPr="0007174F" w:rsidRDefault="00666DE6" w:rsidP="00013A29">
            <w:pPr>
              <w:spacing w:line="240" w:lineRule="auto"/>
              <w:ind w:firstLine="0"/>
              <w:jc w:val="center"/>
              <w:rPr>
                <w:rFonts w:cs="Times New Roman"/>
              </w:rPr>
            </w:pPr>
            <w:r w:rsidRPr="0007174F">
              <w:rPr>
                <w:rFonts w:cs="Times New Roman"/>
              </w:rPr>
              <w:t>Контроль приемочный</w:t>
            </w:r>
          </w:p>
        </w:tc>
        <w:tc>
          <w:tcPr>
            <w:tcW w:w="6096" w:type="dxa"/>
            <w:tcBorders>
              <w:top w:val="single" w:sz="6" w:space="0" w:color="auto"/>
              <w:left w:val="single" w:sz="6" w:space="0" w:color="auto"/>
              <w:bottom w:val="single" w:sz="6" w:space="0" w:color="auto"/>
              <w:right w:val="single" w:sz="6" w:space="0" w:color="auto"/>
            </w:tcBorders>
            <w:vAlign w:val="center"/>
          </w:tcPr>
          <w:p w14:paraId="399C80A1" w14:textId="77777777" w:rsidR="00666DE6" w:rsidRPr="0007174F" w:rsidRDefault="00666DE6" w:rsidP="00013A29">
            <w:pPr>
              <w:spacing w:line="240" w:lineRule="auto"/>
              <w:ind w:firstLine="0"/>
              <w:jc w:val="center"/>
              <w:rPr>
                <w:rFonts w:cs="Times New Roman"/>
              </w:rPr>
            </w:pPr>
            <w:r w:rsidRPr="0007174F">
              <w:rPr>
                <w:rFonts w:cs="Times New Roman"/>
              </w:rPr>
              <w:t>Верстак для контролера</w:t>
            </w:r>
          </w:p>
        </w:tc>
      </w:tr>
    </w:tbl>
    <w:p w14:paraId="1661D739" w14:textId="77777777" w:rsidR="005158B8" w:rsidRDefault="005158B8" w:rsidP="00007910">
      <w:pPr>
        <w:rPr>
          <w:rFonts w:cs="Times New Roman"/>
        </w:rPr>
      </w:pPr>
    </w:p>
    <w:p w14:paraId="18E86E1A" w14:textId="37508212" w:rsidR="00666DE6" w:rsidRPr="00CF0DA6" w:rsidRDefault="00666DE6" w:rsidP="00B92FF0">
      <w:pPr>
        <w:pStyle w:val="2"/>
        <w:numPr>
          <w:ilvl w:val="1"/>
          <w:numId w:val="6"/>
        </w:numPr>
        <w:ind w:left="0" w:firstLine="709"/>
        <w:rPr>
          <w:rFonts w:eastAsia="Times New Roman"/>
          <w:bCs/>
        </w:rPr>
      </w:pPr>
      <w:r>
        <w:rPr>
          <w:rFonts w:cs="Times New Roman"/>
        </w:rPr>
        <w:t xml:space="preserve">Расчет </w:t>
      </w:r>
      <w:r w:rsidR="00495D46">
        <w:rPr>
          <w:rFonts w:cs="Times New Roman"/>
        </w:rPr>
        <w:t>операционных припусков</w:t>
      </w:r>
    </w:p>
    <w:p w14:paraId="1B6852CD" w14:textId="07BA6781" w:rsidR="00666DE6" w:rsidRDefault="00666DE6" w:rsidP="00007910">
      <w:pPr>
        <w:rPr>
          <w:rFonts w:cs="Times New Roman"/>
        </w:rPr>
      </w:pPr>
    </w:p>
    <w:p w14:paraId="1C6D07CC" w14:textId="77777777" w:rsidR="00007910" w:rsidRPr="00F12063" w:rsidRDefault="00007910" w:rsidP="00007910">
      <w:pPr>
        <w:rPr>
          <w:rFonts w:cs="Times New Roman"/>
        </w:rPr>
      </w:pPr>
      <w:r w:rsidRPr="00F12063">
        <w:rPr>
          <w:rFonts w:cs="Times New Roman"/>
        </w:rPr>
        <w:t xml:space="preserve">1. Поверхность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45</m:t>
            </m:r>
          </m:e>
          <m:sub>
            <m:r>
              <w:rPr>
                <w:rFonts w:ascii="Cambria Math" w:hAnsi="Cambria Math" w:cs="Times New Roman"/>
              </w:rPr>
              <m:t>-0,050</m:t>
            </m:r>
          </m:sub>
          <m:sup>
            <m:r>
              <w:rPr>
                <w:rFonts w:ascii="Cambria Math" w:hAnsi="Cambria Math" w:cs="Times New Roman"/>
              </w:rPr>
              <m:t>-0,025</m:t>
            </m:r>
          </m:sup>
        </m:sSubSup>
      </m:oMath>
      <w:r>
        <w:rPr>
          <w:rFonts w:eastAsiaTheme="minorEastAsia" w:cs="Times New Roman"/>
        </w:rPr>
        <w:t xml:space="preserve"> </w:t>
      </w:r>
      <w:r w:rsidRPr="00F12063">
        <w:rPr>
          <w:rFonts w:cs="Times New Roman"/>
        </w:rPr>
        <w:t xml:space="preserve">; </w:t>
      </w:r>
      <w:proofErr w:type="spellStart"/>
      <w:r w:rsidRPr="00F12063">
        <w:rPr>
          <w:rFonts w:cs="Times New Roman"/>
        </w:rPr>
        <w:t>es</w:t>
      </w:r>
      <w:proofErr w:type="spellEnd"/>
      <w:r w:rsidRPr="00F12063">
        <w:rPr>
          <w:rFonts w:cs="Times New Roman"/>
        </w:rPr>
        <w:t xml:space="preserve"> = -0.025, е</w:t>
      </w:r>
      <w:proofErr w:type="spellStart"/>
      <w:r>
        <w:rPr>
          <w:rFonts w:cs="Times New Roman"/>
          <w:lang w:val="en-US"/>
        </w:rPr>
        <w:t>i</w:t>
      </w:r>
      <w:proofErr w:type="spellEnd"/>
      <w:r w:rsidRPr="00F12063">
        <w:rPr>
          <w:rFonts w:cs="Times New Roman"/>
        </w:rPr>
        <w:t>= -0.050</w:t>
      </w:r>
    </w:p>
    <w:p w14:paraId="1DD0D04A" w14:textId="77777777" w:rsidR="00007910" w:rsidRPr="00F12063" w:rsidRDefault="00007910" w:rsidP="00A50056">
      <w:pPr>
        <w:ind w:firstLine="0"/>
        <w:jc w:val="center"/>
        <w:rPr>
          <w:rFonts w:cs="Times New Roman"/>
        </w:rPr>
      </w:pPr>
      <w:r>
        <w:rPr>
          <w:rFonts w:cs="Times New Roman"/>
          <w:noProof/>
          <w:lang w:eastAsia="ru-RU"/>
        </w:rPr>
        <w:drawing>
          <wp:inline distT="0" distB="0" distL="0" distR="0" wp14:anchorId="7D5EA877" wp14:editId="1E0F1BEE">
            <wp:extent cx="4158532" cy="2703046"/>
            <wp:effectExtent l="0" t="0" r="0" b="2540"/>
            <wp:docPr id="6" name="Рисунок 3" descr="D:\Резание\Диплом\черновик\припус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езание\Диплом\черновик\припуск 1.jpg"/>
                    <pic:cNvPicPr>
                      <a:picLocks noChangeAspect="1" noChangeArrowheads="1"/>
                    </pic:cNvPicPr>
                  </pic:nvPicPr>
                  <pic:blipFill>
                    <a:blip r:embed="rId9" cstate="print"/>
                    <a:srcRect/>
                    <a:stretch>
                      <a:fillRect/>
                    </a:stretch>
                  </pic:blipFill>
                  <pic:spPr bwMode="auto">
                    <a:xfrm>
                      <a:off x="0" y="0"/>
                      <a:ext cx="4166041" cy="2707927"/>
                    </a:xfrm>
                    <a:prstGeom prst="rect">
                      <a:avLst/>
                    </a:prstGeom>
                    <a:noFill/>
                    <a:ln w="9525">
                      <a:noFill/>
                      <a:miter lim="800000"/>
                      <a:headEnd/>
                      <a:tailEnd/>
                    </a:ln>
                  </pic:spPr>
                </pic:pic>
              </a:graphicData>
            </a:graphic>
          </wp:inline>
        </w:drawing>
      </w:r>
    </w:p>
    <w:p w14:paraId="6ED35CAE" w14:textId="23B08E82" w:rsidR="00007910" w:rsidRPr="0070695A" w:rsidRDefault="00007910" w:rsidP="002C3EB3">
      <w:pPr>
        <w:ind w:firstLine="0"/>
        <w:jc w:val="center"/>
        <w:rPr>
          <w:rFonts w:cs="Times New Roman"/>
        </w:rPr>
      </w:pPr>
      <w:r>
        <w:rPr>
          <w:rFonts w:cs="Times New Roman"/>
        </w:rPr>
        <w:t xml:space="preserve">Рисунок </w:t>
      </w:r>
      <w:r w:rsidR="0070695A" w:rsidRPr="0070695A">
        <w:rPr>
          <w:rFonts w:cs="Times New Roman"/>
        </w:rPr>
        <w:t xml:space="preserve">1.2 – </w:t>
      </w:r>
      <w:r w:rsidR="0070695A">
        <w:rPr>
          <w:rFonts w:cs="Times New Roman"/>
        </w:rPr>
        <w:t>Эскиз для расчета операционных припусков</w:t>
      </w:r>
    </w:p>
    <w:p w14:paraId="3D976916" w14:textId="77777777" w:rsidR="00007910" w:rsidRPr="00F12063" w:rsidRDefault="00007910" w:rsidP="00007910">
      <w:pPr>
        <w:rPr>
          <w:rFonts w:cs="Times New Roman"/>
        </w:rPr>
      </w:pPr>
    </w:p>
    <w:p w14:paraId="74A73DCA" w14:textId="77777777" w:rsidR="00007910" w:rsidRPr="00F12063" w:rsidRDefault="00007910" w:rsidP="00007910">
      <w:pPr>
        <w:rPr>
          <w:rFonts w:cs="Times New Roman"/>
        </w:rPr>
      </w:pPr>
      <w:r w:rsidRPr="00F12063">
        <w:rPr>
          <w:rFonts w:cs="Times New Roman"/>
        </w:rPr>
        <w:t xml:space="preserve">Исходные данные для расчета: </w:t>
      </w:r>
    </w:p>
    <w:p w14:paraId="4EFA758E" w14:textId="77777777" w:rsidR="00007910" w:rsidRPr="00F12063" w:rsidRDefault="00007910" w:rsidP="00007910">
      <w:pPr>
        <w:rPr>
          <w:rFonts w:cs="Times New Roman"/>
        </w:rPr>
      </w:pPr>
      <w:r w:rsidRPr="00F12063">
        <w:rPr>
          <w:rFonts w:cs="Times New Roman"/>
        </w:rPr>
        <w:t xml:space="preserve">Материал детали сталь 20Х2Н4А. </w:t>
      </w:r>
    </w:p>
    <w:p w14:paraId="3B98967B" w14:textId="77777777" w:rsidR="00007910" w:rsidRPr="00F12063" w:rsidRDefault="00007910" w:rsidP="00007910">
      <w:pPr>
        <w:rPr>
          <w:rFonts w:cs="Times New Roman"/>
        </w:rPr>
      </w:pPr>
      <w:r w:rsidRPr="00F12063">
        <w:rPr>
          <w:rFonts w:cs="Times New Roman"/>
        </w:rPr>
        <w:t xml:space="preserve">Заготовка получена штамповкой в закрытых штампах. </w:t>
      </w:r>
    </w:p>
    <w:p w14:paraId="67D1B789" w14:textId="77777777" w:rsidR="00007910" w:rsidRPr="00F12063" w:rsidRDefault="00007910" w:rsidP="00007910">
      <w:pPr>
        <w:rPr>
          <w:rFonts w:cs="Times New Roman"/>
        </w:rPr>
      </w:pPr>
      <w:r w:rsidRPr="00F12063">
        <w:rPr>
          <w:rFonts w:cs="Times New Roman"/>
        </w:rPr>
        <w:t xml:space="preserve">Маршрут обработки поверхности: </w:t>
      </w:r>
    </w:p>
    <w:p w14:paraId="737AEE37" w14:textId="77777777" w:rsidR="00007910" w:rsidRPr="009E7F4F" w:rsidRDefault="00007910" w:rsidP="00B92FF0">
      <w:pPr>
        <w:pStyle w:val="affe"/>
        <w:numPr>
          <w:ilvl w:val="0"/>
          <w:numId w:val="8"/>
        </w:numPr>
        <w:rPr>
          <w:rFonts w:cs="Times New Roman"/>
        </w:rPr>
      </w:pPr>
      <w:r>
        <w:rPr>
          <w:rFonts w:cs="Times New Roman"/>
        </w:rPr>
        <w:lastRenderedPageBreak/>
        <w:t>однократное точение</w:t>
      </w:r>
    </w:p>
    <w:p w14:paraId="4E119FF4" w14:textId="77777777" w:rsidR="00007910" w:rsidRPr="009E7F4F" w:rsidRDefault="00007910" w:rsidP="00B92FF0">
      <w:pPr>
        <w:pStyle w:val="affe"/>
        <w:numPr>
          <w:ilvl w:val="0"/>
          <w:numId w:val="8"/>
        </w:numPr>
        <w:rPr>
          <w:rFonts w:cs="Times New Roman"/>
        </w:rPr>
      </w:pPr>
      <w:r>
        <w:rPr>
          <w:rFonts w:cs="Times New Roman"/>
        </w:rPr>
        <w:t>шлифование предварительное</w:t>
      </w:r>
    </w:p>
    <w:p w14:paraId="153223BE" w14:textId="77777777" w:rsidR="00007910" w:rsidRPr="009E7F4F" w:rsidRDefault="00007910" w:rsidP="00B92FF0">
      <w:pPr>
        <w:pStyle w:val="affe"/>
        <w:numPr>
          <w:ilvl w:val="0"/>
          <w:numId w:val="8"/>
        </w:numPr>
        <w:rPr>
          <w:rFonts w:cs="Times New Roman"/>
        </w:rPr>
      </w:pPr>
      <w:r>
        <w:rPr>
          <w:rFonts w:cs="Times New Roman"/>
        </w:rPr>
        <w:t>шлифование окончательное</w:t>
      </w:r>
    </w:p>
    <w:p w14:paraId="3F91EA2B" w14:textId="77777777" w:rsidR="00007910" w:rsidRPr="00F12063" w:rsidRDefault="00007910" w:rsidP="00007910">
      <w:pPr>
        <w:rPr>
          <w:rFonts w:cs="Times New Roman"/>
        </w:rPr>
      </w:pPr>
      <w:r w:rsidRPr="00F12063">
        <w:rPr>
          <w:rFonts w:cs="Times New Roman"/>
        </w:rPr>
        <w:t xml:space="preserve">Суммарное значение пространственных отклонений </w:t>
      </w:r>
      <m:oMath>
        <m:r>
          <w:rPr>
            <w:rFonts w:ascii="Cambria Math" w:hAnsi="Cambria Math" w:cs="Times New Roman"/>
          </w:rPr>
          <m:t>p</m:t>
        </m:r>
      </m:oMath>
      <w:r w:rsidRPr="00F12063">
        <w:rPr>
          <w:rFonts w:cs="Times New Roman"/>
        </w:rPr>
        <w:t xml:space="preserve">: </w:t>
      </w:r>
    </w:p>
    <w:p w14:paraId="5BD14BA9" w14:textId="77777777" w:rsidR="00007910" w:rsidRPr="00E05AF5" w:rsidRDefault="00007910" w:rsidP="00007910">
      <w:pPr>
        <w:rPr>
          <w:rFonts w:cs="Times New Roman"/>
        </w:rPr>
      </w:pPr>
      <w:r w:rsidRPr="00F12063">
        <w:rPr>
          <w:rFonts w:cs="Times New Roman"/>
        </w:rPr>
        <w:t>Заготовка:</w:t>
      </w:r>
    </w:p>
    <w:p w14:paraId="07507CA6" w14:textId="77777777" w:rsidR="00007910" w:rsidRPr="00E05AF5" w:rsidRDefault="00007910" w:rsidP="00007910">
      <w:pPr>
        <w:rPr>
          <w:rFonts w:cs="Times New Roman"/>
        </w:rPr>
      </w:pPr>
    </w:p>
    <w:p w14:paraId="35CA8F26" w14:textId="77777777" w:rsidR="00007910" w:rsidRPr="00E05AF5" w:rsidRDefault="00007910" w:rsidP="00007910">
      <w:pPr>
        <w:jc w:val="right"/>
        <w:rPr>
          <w:rFonts w:eastAsiaTheme="minorEastAsia" w:cs="Times New Roman"/>
        </w:rPr>
      </w:pPr>
      <m:oMath>
        <m:r>
          <w:rPr>
            <w:rFonts w:ascii="Cambria Math" w:hAnsi="Cambria Math" w:cs="Times New Roman"/>
          </w:rPr>
          <m:t>p</m:t>
        </m:r>
        <m:r>
          <m:rPr>
            <m:sty m:val="p"/>
          </m:rPr>
          <w:rPr>
            <w:rFonts w:asci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w:rPr>
                    <w:rFonts w:ascii="Cambria Math" w:hAnsi="Cambria Math" w:cs="Times New Roman"/>
                  </w:rPr>
                  <m:t>p</m:t>
                </m:r>
              </m:e>
              <m:sub>
                <m:r>
                  <w:rPr>
                    <w:rFonts w:ascii="Cambria Math" w:hAnsi="Cambria Math" w:cs="Times New Roman"/>
                  </w:rPr>
                  <m:t>K</m:t>
                </m:r>
              </m:sub>
              <m:sup>
                <m:r>
                  <m:rPr>
                    <m:sty m:val="p"/>
                  </m:rPr>
                  <w:rPr>
                    <w:rFonts w:ascii="Cambria Math" w:cs="Times New Roman"/>
                  </w:rPr>
                  <m:t>2</m:t>
                </m:r>
              </m:sup>
            </m:sSubSup>
            <m:r>
              <m:rPr>
                <m:sty m:val="p"/>
              </m:rPr>
              <w:rPr>
                <w:rFonts w:ascii="Cambria Math" w:cs="Times New Roman"/>
              </w:rPr>
              <m:t>+</m:t>
            </m:r>
            <m:sSubSup>
              <m:sSubSupPr>
                <m:ctrlPr>
                  <w:rPr>
                    <w:rFonts w:ascii="Cambria Math" w:hAnsi="Cambria Math" w:cs="Times New Roman"/>
                  </w:rPr>
                </m:ctrlPr>
              </m:sSubSupPr>
              <m:e>
                <m:r>
                  <w:rPr>
                    <w:rFonts w:ascii="Cambria Math" w:hAnsi="Cambria Math" w:cs="Times New Roman"/>
                  </w:rPr>
                  <m:t>p</m:t>
                </m:r>
              </m:e>
              <m:sub>
                <m:r>
                  <m:rPr>
                    <m:sty m:val="p"/>
                  </m:rPr>
                  <w:rPr>
                    <w:rFonts w:ascii="Cambria Math" w:cs="Times New Roman"/>
                  </w:rPr>
                  <m:t>Ц</m:t>
                </m:r>
              </m:sub>
              <m:sup>
                <m:r>
                  <m:rPr>
                    <m:sty m:val="p"/>
                  </m:rPr>
                  <w:rPr>
                    <w:rFonts w:ascii="Cambria Math" w:cs="Times New Roman"/>
                  </w:rPr>
                  <m:t>2</m:t>
                </m:r>
              </m:sup>
            </m:sSubSup>
          </m:e>
        </m:rad>
      </m:oMath>
      <w:r w:rsidRPr="00E05AF5">
        <w:rPr>
          <w:rFonts w:eastAsiaTheme="minorEastAsia" w:cs="Times New Roman"/>
        </w:rPr>
        <w:t xml:space="preserve">                                                          (1)                 </w:t>
      </w:r>
    </w:p>
    <w:p w14:paraId="36E26A0A" w14:textId="77777777" w:rsidR="00007910" w:rsidRPr="00E05AF5" w:rsidRDefault="00007910" w:rsidP="00007910">
      <w:pPr>
        <w:rPr>
          <w:rFonts w:cs="Times New Roman"/>
        </w:rPr>
      </w:pPr>
    </w:p>
    <w:p w14:paraId="270AD52E" w14:textId="77777777" w:rsidR="00007910" w:rsidRPr="00F12063" w:rsidRDefault="00007910" w:rsidP="00007910">
      <w:pPr>
        <w:rPr>
          <w:rFonts w:cs="Times New Roman"/>
        </w:rPr>
      </w:pPr>
      <w:r w:rsidRPr="00F12063">
        <w:rPr>
          <w:rFonts w:cs="Times New Roman"/>
        </w:rPr>
        <w:t xml:space="preserve">где: </w:t>
      </w: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K</m:t>
            </m:r>
          </m:sub>
        </m:sSub>
        <m:r>
          <m:rPr>
            <m:sty m:val="p"/>
          </m:rPr>
          <w:rPr>
            <w:rFonts w:ascii="Cambria Math" w:cs="Times New Roman"/>
          </w:rPr>
          <m:t>=</m:t>
        </m:r>
        <m:sSub>
          <m:sSubPr>
            <m:ctrlPr>
              <w:rPr>
                <w:rFonts w:ascii="Cambria Math" w:hAnsi="Cambria Math" w:cs="Times New Roman"/>
              </w:rPr>
            </m:ctrlPr>
          </m:sSubPr>
          <m:e>
            <m:r>
              <m:rPr>
                <m:sty m:val="p"/>
              </m:rPr>
              <w:rPr>
                <w:rFonts w:ascii="Cambria Math" w:hAnsi="Cambria Math" w:cs="Times New Roman"/>
              </w:rPr>
              <m:t>∆</m:t>
            </m:r>
          </m:e>
          <m:sub>
            <m:r>
              <w:rPr>
                <w:rFonts w:ascii="Cambria Math" w:hAnsi="Cambria Math" w:cs="Times New Roman"/>
              </w:rPr>
              <m:t>K</m:t>
            </m:r>
          </m:sub>
        </m:sSub>
        <m:r>
          <m:rPr>
            <m:sty m:val="p"/>
          </m:rPr>
          <w:rPr>
            <w:rFonts w:ascii="Cambria Math" w:cs="Times New Roman"/>
          </w:rPr>
          <m:t>×</m:t>
        </m:r>
        <m:r>
          <m:rPr>
            <m:sty m:val="p"/>
          </m:rPr>
          <w:rPr>
            <w:rFonts w:ascii="Cambria Math" w:cs="Times New Roman"/>
          </w:rPr>
          <m:t>0.5</m:t>
        </m:r>
        <m:r>
          <w:rPr>
            <w:rFonts w:ascii="Cambria Math" w:hAnsi="Cambria Math" w:cs="Times New Roman"/>
          </w:rPr>
          <m:t>L</m:t>
        </m:r>
      </m:oMath>
      <w:r w:rsidRPr="00F12063">
        <w:rPr>
          <w:rFonts w:cs="Times New Roman"/>
        </w:rPr>
        <w:t xml:space="preserve">- кривизна заготовки обрабатываемой в центрах; </w:t>
      </w:r>
    </w:p>
    <w:p w14:paraId="65A10D7E" w14:textId="77777777" w:rsidR="00007910" w:rsidRPr="00F12063" w:rsidRDefault="0007174F" w:rsidP="00007910">
      <w:pPr>
        <w:rPr>
          <w:rFonts w:cs="Times New Roman"/>
        </w:rPr>
      </w:pPr>
      <m:oMath>
        <m:sSub>
          <m:sSubPr>
            <m:ctrlPr>
              <w:rPr>
                <w:rFonts w:ascii="Cambria Math" w:hAnsi="Cambria Math" w:cs="Times New Roman"/>
              </w:rPr>
            </m:ctrlPr>
          </m:sSubPr>
          <m:e>
            <m:r>
              <m:rPr>
                <m:sty m:val="p"/>
              </m:rPr>
              <w:rPr>
                <w:rFonts w:ascii="Cambria Math" w:hAnsi="Cambria Math" w:cs="Times New Roman"/>
              </w:rPr>
              <m:t>∆</m:t>
            </m:r>
          </m:e>
          <m:sub>
            <m:r>
              <w:rPr>
                <w:rFonts w:ascii="Cambria Math" w:hAnsi="Cambria Math" w:cs="Times New Roman"/>
              </w:rPr>
              <m:t>K</m:t>
            </m:r>
          </m:sub>
        </m:sSub>
      </m:oMath>
      <w:r w:rsidR="00007910" w:rsidRPr="00F12063">
        <w:rPr>
          <w:rFonts w:cs="Times New Roman"/>
        </w:rPr>
        <w:t xml:space="preserve"> - удельная кривизна. Согласно справочным данным [4], после правки на прессах </w:t>
      </w:r>
      <m:oMath>
        <m:sSub>
          <m:sSubPr>
            <m:ctrlPr>
              <w:rPr>
                <w:rFonts w:ascii="Cambria Math" w:hAnsi="Cambria Math" w:cs="Times New Roman"/>
              </w:rPr>
            </m:ctrlPr>
          </m:sSubPr>
          <m:e>
            <m:r>
              <m:rPr>
                <m:sty m:val="p"/>
              </m:rPr>
              <w:rPr>
                <w:rFonts w:ascii="Cambria Math" w:hAnsi="Cambria Math" w:cs="Times New Roman"/>
              </w:rPr>
              <m:t>∆</m:t>
            </m:r>
          </m:e>
          <m:sub>
            <m:r>
              <w:rPr>
                <w:rFonts w:ascii="Cambria Math" w:hAnsi="Cambria Math" w:cs="Times New Roman"/>
              </w:rPr>
              <m:t>K</m:t>
            </m:r>
          </m:sub>
        </m:sSub>
      </m:oMath>
      <w:r w:rsidR="00007910" w:rsidRPr="00F12063">
        <w:rPr>
          <w:rFonts w:cs="Times New Roman"/>
        </w:rPr>
        <w:t xml:space="preserve"> = 0.15 мкм на 1 мм; </w:t>
      </w:r>
    </w:p>
    <w:p w14:paraId="6E8F750F" w14:textId="77777777" w:rsidR="00007910" w:rsidRPr="00E05AF5" w:rsidRDefault="00007910" w:rsidP="00007910">
      <w:pPr>
        <w:rPr>
          <w:rFonts w:cs="Times New Roman"/>
        </w:rPr>
      </w:pPr>
      <w:r w:rsidRPr="00F12063">
        <w:rPr>
          <w:rFonts w:cs="Times New Roman"/>
        </w:rPr>
        <w:t>L — общая длина заготовки.</w:t>
      </w:r>
    </w:p>
    <w:p w14:paraId="108ABBEF" w14:textId="77777777" w:rsidR="00007910" w:rsidRPr="00E05AF5" w:rsidRDefault="00007910" w:rsidP="00007910">
      <w:pPr>
        <w:rPr>
          <w:rFonts w:cs="Times New Roman"/>
        </w:rPr>
      </w:pPr>
    </w:p>
    <w:p w14:paraId="3558807D" w14:textId="77777777" w:rsidR="00007910" w:rsidRPr="00E05AF5" w:rsidRDefault="0007174F" w:rsidP="00007910">
      <w:pPr>
        <w:jc w:val="right"/>
        <w:rPr>
          <w:rFonts w:cs="Times New Roman"/>
        </w:rPr>
      </w:pPr>
      <m:oMath>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K</m:t>
            </m:r>
          </m:sub>
        </m:sSub>
        <m:r>
          <m:rPr>
            <m:sty m:val="p"/>
          </m:rPr>
          <w:rPr>
            <w:rFonts w:ascii="Cambria Math" w:cs="Times New Roman"/>
          </w:rPr>
          <m:t>=0.15</m:t>
        </m:r>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cs="Times New Roman"/>
              </w:rPr>
              <m:t>10</m:t>
            </m:r>
          </m:e>
          <m:sup>
            <m:r>
              <m:rPr>
                <m:sty m:val="p"/>
              </m:rPr>
              <w:rPr>
                <w:rFonts w:ascii="Cambria Math" w:hAnsi="Cambria Math" w:cs="Times New Roman"/>
              </w:rPr>
              <m:t>-</m:t>
            </m:r>
            <m:r>
              <m:rPr>
                <m:sty m:val="p"/>
              </m:rPr>
              <w:rPr>
                <w:rFonts w:ascii="Cambria Math" w:cs="Times New Roman"/>
              </w:rPr>
              <m:t>3</m:t>
            </m:r>
          </m:sup>
        </m:sSup>
        <m:r>
          <m:rPr>
            <m:sty m:val="p"/>
          </m:rPr>
          <w:rPr>
            <w:rFonts w:ascii="Cambria Math" w:hAnsi="Cambria Math" w:cs="Times New Roman"/>
          </w:rPr>
          <m:t>∙</m:t>
        </m:r>
        <m:r>
          <m:rPr>
            <m:sty m:val="p"/>
          </m:rPr>
          <w:rPr>
            <w:rFonts w:ascii="Cambria Math" w:cs="Times New Roman"/>
          </w:rPr>
          <m:t>0.5</m:t>
        </m:r>
        <m:r>
          <m:rPr>
            <m:sty m:val="p"/>
          </m:rPr>
          <w:rPr>
            <w:rFonts w:ascii="Cambria Math" w:hAnsi="Cambria Math" w:cs="Times New Roman"/>
          </w:rPr>
          <m:t>∙</m:t>
        </m:r>
        <m:r>
          <m:rPr>
            <m:sty m:val="p"/>
          </m:rPr>
          <w:rPr>
            <w:rFonts w:ascii="Cambria Math" w:cs="Times New Roman"/>
          </w:rPr>
          <m:t>241=18.25</m:t>
        </m:r>
        <m:r>
          <m:rPr>
            <m:sty m:val="p"/>
          </m:rPr>
          <w:rPr>
            <w:rFonts w:ascii="Cambria Math" w:cs="Times New Roman"/>
          </w:rPr>
          <m:t>мкм</m:t>
        </m:r>
      </m:oMath>
      <w:r w:rsidR="00007910" w:rsidRPr="00E05AF5">
        <w:rPr>
          <w:rFonts w:eastAsiaTheme="minorEastAsia" w:cs="Times New Roman"/>
        </w:rPr>
        <w:t xml:space="preserve">                               (2)  </w:t>
      </w:r>
    </w:p>
    <w:p w14:paraId="1F460BE3" w14:textId="77777777" w:rsidR="00007910" w:rsidRPr="00F12063" w:rsidRDefault="00007910" w:rsidP="00007910">
      <w:pPr>
        <w:rPr>
          <w:rFonts w:cs="Times New Roman"/>
        </w:rPr>
      </w:pPr>
    </w:p>
    <w:p w14:paraId="5D42BA16" w14:textId="77777777" w:rsidR="00007910" w:rsidRPr="00E05AF5" w:rsidRDefault="0007174F" w:rsidP="00007910">
      <w:pPr>
        <w:rPr>
          <w:rFonts w:cs="Times New Roman"/>
        </w:rPr>
      </w:pPr>
      <m:oMath>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Ц</m:t>
            </m:r>
          </m:sub>
        </m:sSub>
      </m:oMath>
      <w:r w:rsidR="00007910" w:rsidRPr="00F12063">
        <w:rPr>
          <w:rFonts w:cs="Times New Roman"/>
        </w:rPr>
        <w:t xml:space="preserve"> — величина смешения оси заготовки в результате поверхности зацентровки.</w:t>
      </w:r>
    </w:p>
    <w:p w14:paraId="63E9C7CA" w14:textId="77777777" w:rsidR="00007910" w:rsidRPr="00E05AF5" w:rsidRDefault="00007910" w:rsidP="00007910">
      <w:pPr>
        <w:rPr>
          <w:rFonts w:cs="Times New Roman"/>
        </w:rPr>
      </w:pPr>
    </w:p>
    <w:p w14:paraId="1AA27C82" w14:textId="77777777" w:rsidR="00007910" w:rsidRPr="00E05AF5" w:rsidRDefault="0007174F" w:rsidP="00007910">
      <w:pPr>
        <w:jc w:val="right"/>
        <w:rPr>
          <w:rFonts w:eastAsiaTheme="minorEastAsia" w:cs="Times New Roman"/>
        </w:rPr>
      </w:pPr>
      <m:oMath>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Ц</m:t>
            </m:r>
          </m:sub>
        </m:sSub>
        <m:r>
          <m:rPr>
            <m:sty m:val="p"/>
          </m:rPr>
          <w:rPr>
            <w:rFonts w:ascii="Cambria Math" w:cs="Times New Roman"/>
          </w:rPr>
          <m:t>=0,25</m:t>
        </m:r>
        <m:rad>
          <m:radPr>
            <m:degHide m:val="1"/>
            <m:ctrlPr>
              <w:rPr>
                <w:rFonts w:ascii="Cambria Math" w:hAnsi="Cambria Math" w:cs="Times New Roman"/>
              </w:rPr>
            </m:ctrlPr>
          </m:radPr>
          <m:deg/>
          <m:e>
            <m:sSup>
              <m:sSupPr>
                <m:ctrlPr>
                  <w:rPr>
                    <w:rFonts w:ascii="Cambria Math" w:hAnsi="Cambria Math" w:cs="Times New Roman"/>
                  </w:rPr>
                </m:ctrlPr>
              </m:sSupPr>
              <m:e>
                <m:r>
                  <w:rPr>
                    <w:rFonts w:ascii="Cambria Math" w:hAnsi="Cambria Math" w:cs="Times New Roman"/>
                  </w:rPr>
                  <m:t>T</m:t>
                </m:r>
              </m:e>
              <m:sup>
                <m:r>
                  <m:rPr>
                    <m:sty m:val="p"/>
                  </m:rPr>
                  <w:rPr>
                    <w:rFonts w:ascii="Cambria Math" w:cs="Times New Roman"/>
                  </w:rPr>
                  <m:t>2</m:t>
                </m:r>
              </m:sup>
            </m:sSup>
            <m:r>
              <m:rPr>
                <m:sty m:val="p"/>
              </m:rPr>
              <w:rPr>
                <w:rFonts w:ascii="Cambria Math" w:cs="Times New Roman"/>
              </w:rPr>
              <m:t>+1</m:t>
            </m:r>
          </m:e>
        </m:rad>
        <m:r>
          <m:rPr>
            <m:sty m:val="p"/>
          </m:rPr>
          <w:rPr>
            <w:rFonts w:ascii="Cambria Math" w:cs="Times New Roman"/>
          </w:rPr>
          <m:t>=0.25</m:t>
        </m:r>
        <m:rad>
          <m:radPr>
            <m:degHide m:val="1"/>
            <m:ctrlPr>
              <w:rPr>
                <w:rFonts w:ascii="Cambria Math" w:hAnsi="Cambria Math" w:cs="Times New Roman"/>
              </w:rPr>
            </m:ctrlPr>
          </m:radPr>
          <m:deg/>
          <m:e>
            <m:sSup>
              <m:sSupPr>
                <m:ctrlPr>
                  <w:rPr>
                    <w:rFonts w:ascii="Cambria Math" w:hAnsi="Cambria Math" w:cs="Times New Roman"/>
                  </w:rPr>
                </m:ctrlPr>
              </m:sSupPr>
              <m:e>
                <m:r>
                  <m:rPr>
                    <m:sty m:val="p"/>
                  </m:rPr>
                  <w:rPr>
                    <w:rFonts w:ascii="Cambria Math" w:cs="Times New Roman"/>
                  </w:rPr>
                  <m:t>1.4</m:t>
                </m:r>
              </m:e>
              <m:sup>
                <m:r>
                  <m:rPr>
                    <m:sty m:val="p"/>
                  </m:rPr>
                  <w:rPr>
                    <w:rFonts w:ascii="Cambria Math" w:cs="Times New Roman"/>
                  </w:rPr>
                  <m:t>2</m:t>
                </m:r>
              </m:sup>
            </m:sSup>
            <m:r>
              <m:rPr>
                <m:sty m:val="p"/>
              </m:rPr>
              <w:rPr>
                <w:rFonts w:ascii="Cambria Math" w:cs="Times New Roman"/>
              </w:rPr>
              <m:t>+1</m:t>
            </m:r>
          </m:e>
        </m:rad>
        <m:r>
          <m:rPr>
            <m:sty m:val="p"/>
          </m:rPr>
          <w:rPr>
            <w:rFonts w:ascii="Cambria Math" w:cs="Times New Roman"/>
          </w:rPr>
          <m:t xml:space="preserve">=0.56 </m:t>
        </m:r>
        <m:r>
          <m:rPr>
            <m:sty m:val="p"/>
          </m:rPr>
          <w:rPr>
            <w:rFonts w:ascii="Cambria Math" w:cs="Times New Roman"/>
          </w:rPr>
          <m:t>мкм</m:t>
        </m:r>
      </m:oMath>
      <w:r w:rsidR="00007910" w:rsidRPr="00E05AF5">
        <w:rPr>
          <w:rFonts w:eastAsiaTheme="minorEastAsia" w:cs="Times New Roman"/>
        </w:rPr>
        <w:t xml:space="preserve">                          (3)</w:t>
      </w:r>
    </w:p>
    <w:p w14:paraId="668F3ED2" w14:textId="77777777" w:rsidR="00007910" w:rsidRPr="00E05AF5" w:rsidRDefault="00007910" w:rsidP="00007910">
      <w:pPr>
        <w:rPr>
          <w:rFonts w:cs="Times New Roman"/>
        </w:rPr>
      </w:pPr>
    </w:p>
    <w:p w14:paraId="2069F5F4" w14:textId="77777777" w:rsidR="00007910" w:rsidRPr="00F12063" w:rsidRDefault="00007910" w:rsidP="00007910">
      <w:pPr>
        <w:rPr>
          <w:rFonts w:cs="Times New Roman"/>
        </w:rPr>
      </w:pPr>
      <w:r w:rsidRPr="00F12063">
        <w:rPr>
          <w:rFonts w:cs="Times New Roman"/>
        </w:rPr>
        <w:t>где:</w:t>
      </w:r>
      <w:r w:rsidRPr="009E7F4F">
        <w:rPr>
          <w:rFonts w:cs="Times New Roman"/>
        </w:rPr>
        <w:t xml:space="preserve"> </w:t>
      </w:r>
      <m:oMath>
        <m:r>
          <w:rPr>
            <w:rFonts w:ascii="Cambria Math" w:hAnsi="Cambria Math" w:cs="Times New Roman"/>
          </w:rPr>
          <m:t>T=1400</m:t>
        </m:r>
      </m:oMath>
      <w:r w:rsidRPr="00F12063">
        <w:rPr>
          <w:rFonts w:cs="Times New Roman"/>
        </w:rPr>
        <w:t xml:space="preserve"> мкм - допуск на диаметральный размер базы заготовки, использованной при центрировании; взят из чертежа заготовки.</w:t>
      </w:r>
    </w:p>
    <w:p w14:paraId="1C0D4831" w14:textId="77777777" w:rsidR="00007910" w:rsidRPr="00E05AF5" w:rsidRDefault="00007910" w:rsidP="00007910">
      <w:pPr>
        <w:rPr>
          <w:rFonts w:cs="Times New Roman"/>
        </w:rPr>
      </w:pPr>
      <w:r w:rsidRPr="00F12063">
        <w:rPr>
          <w:rFonts w:cs="Times New Roman"/>
        </w:rPr>
        <w:t>Подставляя данные формул (2) и (3) в формулу (1), получим суммарное значение пространственной погрешности зацентровки:</w:t>
      </w:r>
    </w:p>
    <w:p w14:paraId="44973C45" w14:textId="77777777" w:rsidR="00007910" w:rsidRPr="00E05AF5" w:rsidRDefault="00007910" w:rsidP="00007910">
      <w:pPr>
        <w:rPr>
          <w:rFonts w:cs="Times New Roman"/>
        </w:rPr>
      </w:pPr>
    </w:p>
    <w:p w14:paraId="78EFECF1" w14:textId="77777777" w:rsidR="00007910" w:rsidRPr="00E05AF5" w:rsidRDefault="00007910" w:rsidP="00007910">
      <w:pPr>
        <w:jc w:val="right"/>
        <w:rPr>
          <w:rFonts w:cs="Times New Roman"/>
        </w:rPr>
      </w:pPr>
      <m:oMath>
        <m:r>
          <w:rPr>
            <w:rFonts w:ascii="Cambria Math" w:hAnsi="Cambria Math" w:cs="Times New Roman"/>
          </w:rPr>
          <m:t>p</m:t>
        </m:r>
        <m:r>
          <m:rPr>
            <m:sty m:val="p"/>
          </m:rPr>
          <w:rPr>
            <w:rFonts w:ascii="Cambria Math" w:cs="Times New Roman"/>
          </w:rPr>
          <m:t>=</m:t>
        </m:r>
        <m:rad>
          <m:radPr>
            <m:degHide m:val="1"/>
            <m:ctrlPr>
              <w:rPr>
                <w:rFonts w:ascii="Cambria Math" w:hAnsi="Cambria Math" w:cs="Times New Roman"/>
              </w:rPr>
            </m:ctrlPr>
          </m:radPr>
          <m:deg/>
          <m:e>
            <m:sSubSup>
              <m:sSubSupPr>
                <m:ctrlPr>
                  <w:rPr>
                    <w:rFonts w:ascii="Cambria Math" w:hAnsi="Cambria Math" w:cs="Times New Roman"/>
                  </w:rPr>
                </m:ctrlPr>
              </m:sSubSupPr>
              <m:e>
                <m:r>
                  <w:rPr>
                    <w:rFonts w:ascii="Cambria Math" w:hAnsi="Cambria Math" w:cs="Times New Roman"/>
                  </w:rPr>
                  <m:t>p</m:t>
                </m:r>
              </m:e>
              <m:sub>
                <m:r>
                  <m:rPr>
                    <m:sty m:val="p"/>
                  </m:rPr>
                  <w:rPr>
                    <w:rFonts w:ascii="Cambria Math" w:cs="Times New Roman"/>
                  </w:rPr>
                  <m:t>К</m:t>
                </m:r>
              </m:sub>
              <m:sup>
                <m:r>
                  <m:rPr>
                    <m:sty m:val="p"/>
                  </m:rPr>
                  <w:rPr>
                    <w:rFonts w:ascii="Cambria Math" w:cs="Times New Roman"/>
                  </w:rPr>
                  <m:t>2</m:t>
                </m:r>
              </m:sup>
            </m:sSubSup>
            <m:r>
              <m:rPr>
                <m:sty m:val="p"/>
              </m:rPr>
              <w:rPr>
                <w:rFonts w:ascii="Cambria Math" w:cs="Times New Roman"/>
              </w:rPr>
              <m:t>+</m:t>
            </m:r>
            <m:sSubSup>
              <m:sSubSupPr>
                <m:ctrlPr>
                  <w:rPr>
                    <w:rFonts w:ascii="Cambria Math" w:hAnsi="Cambria Math" w:cs="Times New Roman"/>
                  </w:rPr>
                </m:ctrlPr>
              </m:sSubSupPr>
              <m:e>
                <m:r>
                  <w:rPr>
                    <w:rFonts w:ascii="Cambria Math" w:hAnsi="Cambria Math" w:cs="Times New Roman"/>
                  </w:rPr>
                  <m:t>p</m:t>
                </m:r>
              </m:e>
              <m:sub>
                <m:r>
                  <m:rPr>
                    <m:sty m:val="p"/>
                  </m:rPr>
                  <w:rPr>
                    <w:rFonts w:ascii="Cambria Math" w:cs="Times New Roman"/>
                  </w:rPr>
                  <m:t>Ц</m:t>
                </m:r>
              </m:sub>
              <m:sup>
                <m:r>
                  <m:rPr>
                    <m:sty m:val="p"/>
                  </m:rPr>
                  <w:rPr>
                    <w:rFonts w:ascii="Cambria Math" w:cs="Times New Roman"/>
                  </w:rPr>
                  <m:t>2</m:t>
                </m:r>
              </m:sup>
            </m:sSubSup>
          </m:e>
        </m:rad>
        <m:r>
          <m:rPr>
            <m:sty m:val="p"/>
          </m:rPr>
          <w:rPr>
            <w:rFonts w:ascii="Cambria Math" w:cs="Times New Roman"/>
          </w:rPr>
          <m:t>=</m:t>
        </m:r>
        <m:rad>
          <m:radPr>
            <m:degHide m:val="1"/>
            <m:ctrlPr>
              <w:rPr>
                <w:rFonts w:ascii="Cambria Math" w:hAnsi="Cambria Math" w:cs="Times New Roman"/>
              </w:rPr>
            </m:ctrlPr>
          </m:radPr>
          <m:deg/>
          <m:e>
            <m:sSup>
              <m:sSupPr>
                <m:ctrlPr>
                  <w:rPr>
                    <w:rFonts w:ascii="Cambria Math" w:hAnsi="Cambria Math" w:cs="Times New Roman"/>
                  </w:rPr>
                </m:ctrlPr>
              </m:sSupPr>
              <m:e>
                <m:r>
                  <m:rPr>
                    <m:sty m:val="p"/>
                  </m:rPr>
                  <w:rPr>
                    <w:rFonts w:ascii="Cambria Math" w:cs="Times New Roman"/>
                  </w:rPr>
                  <m:t>0,01825</m:t>
                </m:r>
              </m:e>
              <m:sup>
                <m:r>
                  <m:rPr>
                    <m:sty m:val="p"/>
                  </m:rPr>
                  <w:rPr>
                    <w:rFonts w:ascii="Cambria Math" w:cs="Times New Roman"/>
                  </w:rPr>
                  <m:t>2</m:t>
                </m:r>
              </m:sup>
            </m:sSup>
            <m:r>
              <m:rPr>
                <m:sty m:val="p"/>
              </m:rPr>
              <w:rPr>
                <w:rFonts w:ascii="Cambria Math" w:cs="Times New Roman"/>
              </w:rPr>
              <m:t>+</m:t>
            </m:r>
            <m:sSup>
              <m:sSupPr>
                <m:ctrlPr>
                  <w:rPr>
                    <w:rFonts w:ascii="Cambria Math" w:hAnsi="Cambria Math" w:cs="Times New Roman"/>
                  </w:rPr>
                </m:ctrlPr>
              </m:sSupPr>
              <m:e>
                <m:r>
                  <m:rPr>
                    <m:sty m:val="p"/>
                  </m:rPr>
                  <w:rPr>
                    <w:rFonts w:ascii="Cambria Math" w:cs="Times New Roman"/>
                  </w:rPr>
                  <m:t>0,56</m:t>
                </m:r>
              </m:e>
              <m:sup>
                <m:r>
                  <m:rPr>
                    <m:sty m:val="p"/>
                  </m:rPr>
                  <w:rPr>
                    <w:rFonts w:ascii="Cambria Math" w:cs="Times New Roman"/>
                  </w:rPr>
                  <m:t>2</m:t>
                </m:r>
              </m:sup>
            </m:sSup>
          </m:e>
        </m:rad>
        <m:r>
          <m:rPr>
            <m:sty m:val="p"/>
          </m:rPr>
          <w:rPr>
            <w:rFonts w:ascii="Cambria Math" w:cs="Times New Roman"/>
          </w:rPr>
          <m:t>=560</m:t>
        </m:r>
        <m:r>
          <m:rPr>
            <m:sty m:val="p"/>
          </m:rPr>
          <w:rPr>
            <w:rFonts w:ascii="Cambria Math" w:cs="Times New Roman"/>
          </w:rPr>
          <m:t>мкм</m:t>
        </m:r>
      </m:oMath>
      <w:r w:rsidRPr="00E05AF5">
        <w:rPr>
          <w:rFonts w:eastAsiaTheme="minorEastAsia" w:cs="Times New Roman"/>
        </w:rPr>
        <w:t xml:space="preserve">                         (4)</w:t>
      </w:r>
    </w:p>
    <w:p w14:paraId="2761DD80" w14:textId="2926C585" w:rsidR="00007910" w:rsidRDefault="00007910" w:rsidP="00007910">
      <w:pPr>
        <w:rPr>
          <w:rFonts w:cs="Times New Roman"/>
        </w:rPr>
      </w:pPr>
    </w:p>
    <w:p w14:paraId="4F743663" w14:textId="77777777" w:rsidR="0007174F" w:rsidRPr="00F12063" w:rsidRDefault="0007174F" w:rsidP="00007910">
      <w:pPr>
        <w:rPr>
          <w:rFonts w:cs="Times New Roman"/>
        </w:rPr>
      </w:pPr>
    </w:p>
    <w:p w14:paraId="707B4C64" w14:textId="77777777" w:rsidR="00007910" w:rsidRPr="00E05AF5" w:rsidRDefault="00007910" w:rsidP="00007910">
      <w:pPr>
        <w:rPr>
          <w:rFonts w:cs="Times New Roman"/>
        </w:rPr>
      </w:pPr>
      <w:r w:rsidRPr="00F12063">
        <w:rPr>
          <w:rFonts w:cs="Times New Roman"/>
        </w:rPr>
        <w:lastRenderedPageBreak/>
        <w:t>Заготовка после токарной операции:</w:t>
      </w:r>
    </w:p>
    <w:p w14:paraId="452E90D0" w14:textId="77777777" w:rsidR="00007910" w:rsidRPr="00E05AF5" w:rsidRDefault="00007910" w:rsidP="00007910">
      <w:pPr>
        <w:rPr>
          <w:rFonts w:cs="Times New Roman"/>
        </w:rPr>
      </w:pPr>
    </w:p>
    <w:p w14:paraId="26765867" w14:textId="77777777" w:rsidR="00007910" w:rsidRPr="00E05AF5" w:rsidRDefault="00007910" w:rsidP="00007910">
      <w:pPr>
        <w:jc w:val="right"/>
        <w:rPr>
          <w:rFonts w:eastAsiaTheme="minorEastAsia" w:cs="Times New Roman"/>
        </w:rPr>
      </w:pPr>
      <m:oMath>
        <m:r>
          <w:rPr>
            <w:rFonts w:ascii="Cambria Math" w:hAnsi="Cambria Math" w:cs="Times New Roman"/>
          </w:rPr>
          <m:t>p</m:t>
        </m:r>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y</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p</m:t>
            </m:r>
          </m:e>
          <m:sub>
            <m:r>
              <m:rPr>
                <m:sty m:val="p"/>
              </m:rPr>
              <w:rPr>
                <w:rFonts w:ascii="Cambria Math" w:cs="Times New Roman"/>
              </w:rPr>
              <m:t>ЗАГ</m:t>
            </m:r>
          </m:sub>
        </m:sSub>
        <m:r>
          <m:rPr>
            <m:sty m:val="p"/>
          </m:rPr>
          <w:rPr>
            <w:rFonts w:ascii="Cambria Math" w:cs="Times New Roman"/>
          </w:rPr>
          <m:t>=0.05</m:t>
        </m:r>
        <m:r>
          <m:rPr>
            <m:sty m:val="p"/>
          </m:rPr>
          <w:rPr>
            <w:rFonts w:ascii="Cambria Math" w:cs="Times New Roman"/>
          </w:rPr>
          <m:t>×</m:t>
        </m:r>
        <m:r>
          <m:rPr>
            <m:sty m:val="p"/>
          </m:rPr>
          <w:rPr>
            <w:rFonts w:ascii="Cambria Math" w:cs="Times New Roman"/>
          </w:rPr>
          <m:t>560=28</m:t>
        </m:r>
        <m:r>
          <m:rPr>
            <m:sty m:val="p"/>
          </m:rPr>
          <w:rPr>
            <w:rFonts w:ascii="Cambria Math" w:cs="Times New Roman"/>
          </w:rPr>
          <m:t>мкм</m:t>
        </m:r>
      </m:oMath>
      <w:r w:rsidRPr="00E05AF5">
        <w:rPr>
          <w:rFonts w:eastAsiaTheme="minorEastAsia" w:cs="Times New Roman"/>
        </w:rPr>
        <w:t xml:space="preserve">                                  (5)</w:t>
      </w:r>
    </w:p>
    <w:p w14:paraId="252A1CEB" w14:textId="77777777" w:rsidR="00007910" w:rsidRPr="00E05AF5" w:rsidRDefault="00007910" w:rsidP="00007910">
      <w:pPr>
        <w:rPr>
          <w:rFonts w:cs="Times New Roman"/>
        </w:rPr>
      </w:pPr>
    </w:p>
    <w:p w14:paraId="5BA4315F" w14:textId="77777777" w:rsidR="00007910" w:rsidRPr="00F12063" w:rsidRDefault="00007910" w:rsidP="00007910">
      <w:pPr>
        <w:rPr>
          <w:rFonts w:cs="Times New Roman"/>
        </w:rPr>
      </w:pPr>
      <w:r w:rsidRPr="00F12063">
        <w:rPr>
          <w:rFonts w:cs="Times New Roman"/>
        </w:rPr>
        <w:t>На операциях шлифования пространственные отклонения малы и не учитываются.</w:t>
      </w:r>
    </w:p>
    <w:p w14:paraId="4506E6B9" w14:textId="77777777" w:rsidR="00007910" w:rsidRPr="00F12063" w:rsidRDefault="00007910" w:rsidP="00007910">
      <w:pPr>
        <w:rPr>
          <w:rFonts w:cs="Times New Roman"/>
        </w:rPr>
      </w:pPr>
      <w:r w:rsidRPr="00F12063">
        <w:rPr>
          <w:rFonts w:cs="Times New Roman"/>
        </w:rPr>
        <w:t>Глубина дефектного слоя П назначается по справочным данным [4]</w:t>
      </w:r>
    </w:p>
    <w:p w14:paraId="34CE1F8C" w14:textId="77777777" w:rsidR="00007910" w:rsidRPr="00F12063" w:rsidRDefault="0007174F" w:rsidP="00007910">
      <w:pPr>
        <w:rPr>
          <w:rFonts w:cs="Times New Roman"/>
        </w:rPr>
      </w:pPr>
      <m:oMath>
        <m:sSub>
          <m:sSubPr>
            <m:ctrlPr>
              <w:rPr>
                <w:rFonts w:ascii="Cambria Math" w:hAnsi="Cambria Math" w:cs="Times New Roman"/>
              </w:rPr>
            </m:ctrlPr>
          </m:sSubPr>
          <m:e>
            <m:r>
              <m:rPr>
                <m:sty m:val="p"/>
              </m:rPr>
              <w:rPr>
                <w:rFonts w:ascii="Cambria Math" w:cs="Times New Roman"/>
              </w:rPr>
              <m:t>П</m:t>
            </m:r>
          </m:e>
          <m:sub>
            <m:r>
              <m:rPr>
                <m:sty m:val="p"/>
              </m:rPr>
              <w:rPr>
                <w:rFonts w:ascii="Cambria Math" w:cs="Times New Roman"/>
              </w:rPr>
              <m:t>ЗАГ</m:t>
            </m:r>
          </m:sub>
        </m:sSub>
      </m:oMath>
      <w:r w:rsidR="00007910" w:rsidRPr="009E7F4F">
        <w:rPr>
          <w:rFonts w:cs="Times New Roman"/>
        </w:rPr>
        <w:t>=</w:t>
      </w:r>
      <w:r w:rsidR="00007910" w:rsidRPr="00F12063">
        <w:rPr>
          <w:rFonts w:cs="Times New Roman"/>
        </w:rPr>
        <w:t xml:space="preserve"> 250 мкм. При массе паковки 5.</w:t>
      </w:r>
      <w:r w:rsidR="00007910" w:rsidRPr="009E7F4F">
        <w:rPr>
          <w:rFonts w:cs="Times New Roman"/>
        </w:rPr>
        <w:t>140</w:t>
      </w:r>
      <w:r w:rsidR="00007910" w:rsidRPr="00F12063">
        <w:rPr>
          <w:rFonts w:cs="Times New Roman"/>
        </w:rPr>
        <w:t xml:space="preserve"> кг.</w:t>
      </w:r>
    </w:p>
    <w:p w14:paraId="629D1D9E" w14:textId="77777777" w:rsidR="00007910" w:rsidRPr="00F12063" w:rsidRDefault="00007910" w:rsidP="00007910">
      <w:pPr>
        <w:rPr>
          <w:rFonts w:cs="Times New Roman"/>
        </w:rPr>
      </w:pPr>
      <w:r w:rsidRPr="00F12063">
        <w:rPr>
          <w:rFonts w:cs="Times New Roman"/>
        </w:rPr>
        <w:t>Для последующих переходов:</w:t>
      </w:r>
    </w:p>
    <w:p w14:paraId="4086157C" w14:textId="77777777" w:rsidR="00007910" w:rsidRPr="00F12063" w:rsidRDefault="0007174F" w:rsidP="00007910">
      <w:pPr>
        <w:rPr>
          <w:rFonts w:cs="Times New Roman"/>
        </w:rPr>
      </w:pPr>
      <m:oMath>
        <m:sSub>
          <m:sSubPr>
            <m:ctrlPr>
              <w:rPr>
                <w:rFonts w:ascii="Cambria Math" w:hAnsi="Cambria Math" w:cs="Times New Roman"/>
              </w:rPr>
            </m:ctrlPr>
          </m:sSubPr>
          <m:e>
            <m:r>
              <m:rPr>
                <m:sty m:val="p"/>
              </m:rPr>
              <w:rPr>
                <w:rFonts w:ascii="Cambria Math" w:cs="Times New Roman"/>
              </w:rPr>
              <m:t>П</m:t>
            </m:r>
          </m:e>
          <m:sub>
            <m:r>
              <m:rPr>
                <m:sty m:val="p"/>
              </m:rPr>
              <w:rPr>
                <w:rFonts w:ascii="Cambria Math" w:cs="Times New Roman"/>
              </w:rPr>
              <m:t>1</m:t>
            </m:r>
          </m:sub>
        </m:sSub>
      </m:oMath>
      <w:r w:rsidR="00007910" w:rsidRPr="00F12063">
        <w:rPr>
          <w:rFonts w:cs="Times New Roman"/>
        </w:rPr>
        <w:t>= 30 мкм.</w:t>
      </w:r>
    </w:p>
    <w:p w14:paraId="72F2FCC7" w14:textId="77777777" w:rsidR="00007910" w:rsidRPr="00F12063" w:rsidRDefault="0007174F" w:rsidP="00007910">
      <w:pPr>
        <w:rPr>
          <w:rFonts w:cs="Times New Roman"/>
        </w:rPr>
      </w:pPr>
      <m:oMath>
        <m:sSub>
          <m:sSubPr>
            <m:ctrlPr>
              <w:rPr>
                <w:rFonts w:ascii="Cambria Math" w:hAnsi="Cambria Math" w:cs="Times New Roman"/>
              </w:rPr>
            </m:ctrlPr>
          </m:sSubPr>
          <m:e>
            <m:r>
              <m:rPr>
                <m:sty m:val="p"/>
              </m:rPr>
              <w:rPr>
                <w:rFonts w:ascii="Cambria Math" w:cs="Times New Roman"/>
              </w:rPr>
              <m:t>П</m:t>
            </m:r>
          </m:e>
          <m:sub>
            <m:r>
              <m:rPr>
                <m:sty m:val="p"/>
              </m:rPr>
              <w:rPr>
                <w:rFonts w:ascii="Cambria Math" w:cs="Times New Roman"/>
              </w:rPr>
              <m:t>2</m:t>
            </m:r>
          </m:sub>
        </m:sSub>
      </m:oMath>
      <w:r w:rsidR="00007910" w:rsidRPr="00F12063">
        <w:rPr>
          <w:rFonts w:cs="Times New Roman"/>
        </w:rPr>
        <w:t>= 20 мкм.</w:t>
      </w:r>
    </w:p>
    <w:p w14:paraId="6ED84A1D" w14:textId="77777777" w:rsidR="00007910" w:rsidRPr="00F12063" w:rsidRDefault="0007174F" w:rsidP="00007910">
      <w:pPr>
        <w:rPr>
          <w:rFonts w:cs="Times New Roman"/>
        </w:rPr>
      </w:pPr>
      <m:oMath>
        <m:sSub>
          <m:sSubPr>
            <m:ctrlPr>
              <w:rPr>
                <w:rFonts w:ascii="Cambria Math" w:hAnsi="Cambria Math" w:cs="Times New Roman"/>
              </w:rPr>
            </m:ctrlPr>
          </m:sSubPr>
          <m:e>
            <m:r>
              <m:rPr>
                <m:sty m:val="p"/>
              </m:rPr>
              <w:rPr>
                <w:rFonts w:ascii="Cambria Math" w:cs="Times New Roman"/>
              </w:rPr>
              <m:t>П</m:t>
            </m:r>
          </m:e>
          <m:sub>
            <m:r>
              <m:rPr>
                <m:sty m:val="p"/>
              </m:rPr>
              <w:rPr>
                <w:rFonts w:ascii="Cambria Math" w:cs="Times New Roman"/>
              </w:rPr>
              <m:t>3</m:t>
            </m:r>
          </m:sub>
        </m:sSub>
      </m:oMath>
      <w:r w:rsidR="00007910" w:rsidRPr="00F12063">
        <w:rPr>
          <w:rFonts w:cs="Times New Roman"/>
        </w:rPr>
        <w:t>= 5 мкм.</w:t>
      </w:r>
    </w:p>
    <w:p w14:paraId="7AA0230F" w14:textId="77777777" w:rsidR="00007910" w:rsidRPr="00F12063" w:rsidRDefault="00007910" w:rsidP="00007910">
      <w:pPr>
        <w:rPr>
          <w:rFonts w:cs="Times New Roman"/>
        </w:rPr>
      </w:pPr>
      <w:r w:rsidRPr="00F12063">
        <w:rPr>
          <w:rFonts w:cs="Times New Roman"/>
        </w:rPr>
        <w:t>Шероховатость поверхности на заготовку и на последующие переходы, а также допуски поверхности для каждого перехода назначаются в соответствии с таблицами справочника и представлены в таблице расчета припусков.</w:t>
      </w:r>
    </w:p>
    <w:p w14:paraId="6C6DDF46" w14:textId="77777777" w:rsidR="00007910" w:rsidRPr="00E05AF5" w:rsidRDefault="00007910" w:rsidP="00007910">
      <w:pPr>
        <w:rPr>
          <w:rFonts w:cs="Times New Roman"/>
        </w:rPr>
      </w:pPr>
      <w:r w:rsidRPr="00F12063">
        <w:rPr>
          <w:rFonts w:cs="Times New Roman"/>
        </w:rPr>
        <w:t>Определение расчетных значений минимальных припусков (5).</w:t>
      </w:r>
    </w:p>
    <w:p w14:paraId="4E1B5EC4" w14:textId="77777777" w:rsidR="00007910" w:rsidRPr="00E05AF5" w:rsidRDefault="00007910" w:rsidP="00007910">
      <w:pPr>
        <w:rPr>
          <w:rFonts w:cs="Times New Roman"/>
        </w:rPr>
      </w:pPr>
    </w:p>
    <w:p w14:paraId="0B0F530F" w14:textId="77777777" w:rsidR="00007910" w:rsidRPr="009E7F4F" w:rsidRDefault="0007174F" w:rsidP="00007910">
      <w:pPr>
        <w:jc w:val="right"/>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m:t>
              </m:r>
              <m:r>
                <m:rPr>
                  <m:sty m:val="p"/>
                </m:rPr>
                <w:rPr>
                  <w:rFonts w:ascii="Cambria Math" w:cs="Times New Roman"/>
                  <w:lang w:val="en-US"/>
                </w:rPr>
                <m:t xml:space="preserve"> </m:t>
              </m:r>
              <m:r>
                <w:rPr>
                  <w:rFonts w:ascii="Cambria Math" w:hAnsi="Cambria Math" w:cs="Times New Roman"/>
                </w:rPr>
                <m:t>min</m:t>
              </m:r>
            </m:sub>
          </m:sSub>
          <m:r>
            <m:rPr>
              <m:sty m:val="p"/>
            </m:rPr>
            <w:rPr>
              <w:rFonts w:ascii="Cambria Math" w:cs="Times New Roman"/>
              <w:lang w:val="en-US"/>
            </w:rPr>
            <m:t>=2(</m:t>
          </m:r>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z</m:t>
              </m:r>
              <m:d>
                <m:dPr>
                  <m:ctrlPr>
                    <w:rPr>
                      <w:rFonts w:ascii="Cambria Math" w:hAnsi="Cambria Math" w:cs="Times New Roman"/>
                    </w:rPr>
                  </m:ctrlPr>
                </m:dPr>
                <m:e>
                  <m:r>
                    <w:rPr>
                      <w:rFonts w:ascii="Cambria Math" w:hAnsi="Cambria Math" w:cs="Times New Roman"/>
                    </w:rPr>
                    <m:t>i</m:t>
                  </m:r>
                  <m:r>
                    <m:rPr>
                      <m:sty m:val="p"/>
                    </m:rPr>
                    <w:rPr>
                      <w:rFonts w:ascii="Cambria Math" w:hAnsi="Cambria Math" w:cs="Times New Roman"/>
                      <w:lang w:val="en-US"/>
                    </w:rPr>
                    <m:t>-</m:t>
                  </m:r>
                  <m:r>
                    <m:rPr>
                      <m:sty m:val="p"/>
                    </m:rPr>
                    <w:rPr>
                      <w:rFonts w:ascii="Cambria Math" w:cs="Times New Roman"/>
                      <w:lang w:val="en-US"/>
                    </w:rPr>
                    <m:t>1</m:t>
                  </m:r>
                </m:e>
              </m:d>
            </m:sub>
          </m:sSub>
          <m:r>
            <m:rPr>
              <m:sty m:val="p"/>
            </m:rPr>
            <w:rPr>
              <w:rFonts w:ascii="Cambria Math" w:cs="Times New Roman"/>
              <w:lang w:val="en-US"/>
            </w:rPr>
            <m:t>+</m:t>
          </m:r>
          <m:sSub>
            <m:sSubPr>
              <m:ctrlPr>
                <w:rPr>
                  <w:rFonts w:ascii="Cambria Math" w:hAnsi="Cambria Math" w:cs="Times New Roman"/>
                </w:rPr>
              </m:ctrlPr>
            </m:sSubPr>
            <m:e>
              <m:r>
                <m:rPr>
                  <m:sty m:val="p"/>
                </m:rPr>
                <w:rPr>
                  <w:rFonts w:ascii="Cambria Math" w:cs="Times New Roman"/>
                </w:rPr>
                <m:t>П</m:t>
              </m:r>
            </m:e>
            <m:sub>
              <m:r>
                <w:rPr>
                  <w:rFonts w:ascii="Cambria Math" w:hAnsi="Cambria Math" w:cs="Times New Roman"/>
                </w:rPr>
                <m:t>i</m:t>
              </m:r>
              <m:r>
                <m:rPr>
                  <m:sty m:val="p"/>
                </m:rPr>
                <w:rPr>
                  <w:rFonts w:ascii="Cambria Math" w:hAnsi="Cambria Math" w:cs="Times New Roman"/>
                  <w:lang w:val="en-US"/>
                </w:rPr>
                <m:t>-</m:t>
              </m:r>
              <m:r>
                <m:rPr>
                  <m:sty m:val="p"/>
                </m:rPr>
                <w:rPr>
                  <w:rFonts w:ascii="Cambria Math" w:cs="Times New Roman"/>
                  <w:lang w:val="en-US"/>
                </w:rPr>
                <m:t>1</m:t>
              </m:r>
            </m:sub>
          </m:sSub>
          <m:r>
            <m:rPr>
              <m:sty m:val="p"/>
            </m:rPr>
            <w:rPr>
              <w:rFonts w:ascii="Cambria Math" w:cs="Times New Roman"/>
              <w:lang w:val="en-US"/>
            </w:rPr>
            <m:t>+</m:t>
          </m:r>
          <m:rad>
            <m:radPr>
              <m:degHide m:val="1"/>
              <m:ctrlPr>
                <w:rPr>
                  <w:rFonts w:ascii="Cambria Math" w:hAnsi="Cambria Math" w:cs="Times New Roman"/>
                </w:rPr>
              </m:ctrlPr>
            </m:radPr>
            <m:deg/>
            <m:e>
              <m:sSubSup>
                <m:sSubSupPr>
                  <m:ctrlPr>
                    <w:rPr>
                      <w:rFonts w:ascii="Cambria Math" w:hAnsi="Cambria Math" w:cs="Times New Roman"/>
                    </w:rPr>
                  </m:ctrlPr>
                </m:sSubSupPr>
                <m:e>
                  <m:r>
                    <w:rPr>
                      <w:rFonts w:ascii="Cambria Math" w:hAnsi="Cambria Math" w:cs="Times New Roman"/>
                    </w:rPr>
                    <m:t>p</m:t>
                  </m:r>
                </m:e>
                <m:sub>
                  <m:r>
                    <w:rPr>
                      <w:rFonts w:ascii="Cambria Math" w:hAnsi="Cambria Math" w:cs="Times New Roman"/>
                    </w:rPr>
                    <m:t>i</m:t>
                  </m:r>
                  <m:r>
                    <m:rPr>
                      <m:sty m:val="p"/>
                    </m:rPr>
                    <w:rPr>
                      <w:rFonts w:ascii="Cambria Math" w:hAnsi="Cambria Math" w:cs="Times New Roman"/>
                      <w:lang w:val="en-US"/>
                    </w:rPr>
                    <m:t>-</m:t>
                  </m:r>
                  <m:r>
                    <m:rPr>
                      <m:sty m:val="p"/>
                    </m:rPr>
                    <w:rPr>
                      <w:rFonts w:ascii="Cambria Math" w:cs="Times New Roman"/>
                      <w:lang w:val="en-US"/>
                    </w:rPr>
                    <m:t>1</m:t>
                  </m:r>
                </m:sub>
                <m:sup>
                  <m:r>
                    <m:rPr>
                      <m:sty m:val="p"/>
                    </m:rPr>
                    <w:rPr>
                      <w:rFonts w:ascii="Cambria Math" w:cs="Times New Roman"/>
                      <w:lang w:val="en-US"/>
                    </w:rPr>
                    <m:t>2</m:t>
                  </m:r>
                </m:sup>
              </m:sSubSup>
              <m:r>
                <m:rPr>
                  <m:sty m:val="p"/>
                </m:rPr>
                <w:rPr>
                  <w:rFonts w:ascii="Cambria Math" w:cs="Times New Roman"/>
                  <w:lang w:val="en-US"/>
                </w:rPr>
                <m:t>+</m:t>
              </m:r>
              <m:sSubSup>
                <m:sSubSupPr>
                  <m:ctrlPr>
                    <w:rPr>
                      <w:rFonts w:ascii="Cambria Math" w:hAnsi="Cambria Math" w:cs="Times New Roman"/>
                    </w:rPr>
                  </m:ctrlPr>
                </m:sSubSupPr>
                <m:e>
                  <m:r>
                    <w:rPr>
                      <w:rFonts w:ascii="Cambria Math" w:hAnsi="Cambria Math" w:cs="Times New Roman"/>
                    </w:rPr>
                    <m:t>ε</m:t>
                  </m:r>
                </m:e>
                <m:sub>
                  <m:r>
                    <w:rPr>
                      <w:rFonts w:ascii="Cambria Math" w:hAnsi="Cambria Math" w:cs="Times New Roman"/>
                    </w:rPr>
                    <m:t>i</m:t>
                  </m:r>
                </m:sub>
                <m:sup>
                  <m:r>
                    <m:rPr>
                      <m:sty m:val="p"/>
                    </m:rPr>
                    <w:rPr>
                      <w:rFonts w:ascii="Cambria Math" w:cs="Times New Roman"/>
                      <w:lang w:val="en-US"/>
                    </w:rPr>
                    <m:t>2</m:t>
                  </m:r>
                </m:sup>
              </m:sSubSup>
            </m:e>
          </m:rad>
        </m:oMath>
      </m:oMathPara>
    </w:p>
    <w:p w14:paraId="65F20F5C" w14:textId="77777777" w:rsidR="00007910" w:rsidRPr="009E7F4F" w:rsidRDefault="00007910" w:rsidP="00007910">
      <w:pPr>
        <w:rPr>
          <w:rFonts w:cs="Times New Roman"/>
          <w:lang w:val="en-US"/>
        </w:rPr>
      </w:pPr>
    </w:p>
    <w:p w14:paraId="12441D02" w14:textId="77777777" w:rsidR="00007910" w:rsidRPr="00F12063" w:rsidRDefault="00007910" w:rsidP="00007910">
      <w:pPr>
        <w:rPr>
          <w:rFonts w:cs="Times New Roman"/>
        </w:rPr>
      </w:pPr>
      <w:r w:rsidRPr="00F12063">
        <w:rPr>
          <w:rFonts w:cs="Times New Roman"/>
        </w:rPr>
        <w:t xml:space="preserve">где: </w:t>
      </w:r>
      <m:oMath>
        <m:sSub>
          <m:sSubPr>
            <m:ctrlPr>
              <w:rPr>
                <w:rFonts w:ascii="Cambria Math" w:hAnsi="Cambria Math" w:cs="Times New Roman"/>
              </w:rPr>
            </m:ctrlPr>
          </m:sSubPr>
          <m:e>
            <m:r>
              <w:rPr>
                <w:rFonts w:ascii="Cambria Math" w:hAnsi="Cambria Math" w:cs="Times New Roman"/>
              </w:rPr>
              <m:t>R</m:t>
            </m:r>
          </m:e>
          <m:sub>
            <m:r>
              <w:rPr>
                <w:rFonts w:ascii="Cambria Math" w:hAnsi="Cambria Math" w:cs="Times New Roman"/>
              </w:rPr>
              <m:t>Z</m:t>
            </m:r>
          </m:sub>
        </m:sSub>
      </m:oMath>
      <w:r w:rsidRPr="00F12063">
        <w:rPr>
          <w:rFonts w:cs="Times New Roman"/>
        </w:rPr>
        <w:t xml:space="preserve">- высота микронеровностей; </w:t>
      </w:r>
    </w:p>
    <w:p w14:paraId="5A198E5F" w14:textId="77777777" w:rsidR="00007910" w:rsidRPr="00F12063" w:rsidRDefault="00007910" w:rsidP="00007910">
      <w:pPr>
        <w:rPr>
          <w:rFonts w:cs="Times New Roman"/>
        </w:rPr>
      </w:pPr>
      <m:oMath>
        <m:r>
          <m:rPr>
            <m:sty m:val="p"/>
          </m:rPr>
          <w:rPr>
            <w:rFonts w:ascii="Cambria Math" w:cs="Times New Roman"/>
          </w:rPr>
          <m:t>П</m:t>
        </m:r>
      </m:oMath>
      <w:r w:rsidRPr="00F12063">
        <w:rPr>
          <w:rFonts w:cs="Times New Roman"/>
        </w:rPr>
        <w:t>— глубина дефектного слоя;</w:t>
      </w:r>
    </w:p>
    <w:p w14:paraId="2177B8A4" w14:textId="77777777" w:rsidR="00007910" w:rsidRPr="00F12063" w:rsidRDefault="00007910" w:rsidP="00007910">
      <w:pPr>
        <w:rPr>
          <w:rFonts w:cs="Times New Roman"/>
        </w:rPr>
      </w:pPr>
      <m:oMath>
        <m:r>
          <w:rPr>
            <w:rFonts w:ascii="Cambria Math" w:hAnsi="Cambria Math" w:cs="Times New Roman"/>
          </w:rPr>
          <m:t>p</m:t>
        </m:r>
      </m:oMath>
      <w:r w:rsidRPr="00F12063">
        <w:rPr>
          <w:rFonts w:cs="Times New Roman"/>
        </w:rPr>
        <w:t>— суммарное значение пространственных отклонений;</w:t>
      </w:r>
    </w:p>
    <w:p w14:paraId="08F33529" w14:textId="77777777" w:rsidR="00007910" w:rsidRPr="00E05AF5" w:rsidRDefault="00007910" w:rsidP="00007910">
      <w:pPr>
        <w:rPr>
          <w:rFonts w:cs="Times New Roman"/>
        </w:rPr>
      </w:pPr>
      <m:oMath>
        <m:r>
          <w:rPr>
            <w:rFonts w:ascii="Cambria Math" w:hAnsi="Cambria Math" w:cs="Times New Roman"/>
          </w:rPr>
          <m:t>ε</m:t>
        </m:r>
        <m:r>
          <m:rPr>
            <m:sty m:val="p"/>
          </m:rPr>
          <w:rPr>
            <w:rFonts w:ascii="Cambria Math" w:hAnsi="Cambria Math" w:cs="Times New Roman"/>
          </w:rPr>
          <m:t>-</m:t>
        </m:r>
        <m:r>
          <m:rPr>
            <m:sty m:val="p"/>
          </m:rPr>
          <w:rPr>
            <w:rFonts w:ascii="Cambria Math" w:cs="Times New Roman"/>
          </w:rPr>
          <m:t>погрешность</m:t>
        </m:r>
        <m:r>
          <m:rPr>
            <m:sty m:val="p"/>
          </m:rPr>
          <w:rPr>
            <w:rFonts w:ascii="Cambria Math" w:cs="Times New Roman"/>
          </w:rPr>
          <m:t xml:space="preserve"> </m:t>
        </m:r>
        <m:r>
          <m:rPr>
            <m:sty m:val="p"/>
          </m:rPr>
          <w:rPr>
            <w:rFonts w:ascii="Cambria Math" w:cs="Times New Roman"/>
          </w:rPr>
          <m:t>установки</m:t>
        </m:r>
      </m:oMath>
      <w:r w:rsidRPr="00E05AF5">
        <w:rPr>
          <w:rFonts w:eastAsiaTheme="minorEastAsia" w:cs="Times New Roman"/>
        </w:rPr>
        <w:t xml:space="preserve"> </w:t>
      </w:r>
    </w:p>
    <w:p w14:paraId="754B279B" w14:textId="77777777" w:rsidR="00007910" w:rsidRPr="00F12063" w:rsidRDefault="00007910" w:rsidP="00007910">
      <w:pPr>
        <w:rPr>
          <w:rFonts w:cs="Times New Roman"/>
        </w:rPr>
      </w:pPr>
      <w:r w:rsidRPr="00F12063">
        <w:rPr>
          <w:rFonts w:cs="Times New Roman"/>
        </w:rPr>
        <w:t>«</w:t>
      </w:r>
      <m:oMath>
        <m:r>
          <w:rPr>
            <w:rFonts w:ascii="Cambria Math" w:hAnsi="Cambria Math" w:cs="Times New Roman"/>
          </w:rPr>
          <m:t>i</m:t>
        </m:r>
      </m:oMath>
      <w:r w:rsidRPr="00F12063">
        <w:rPr>
          <w:rFonts w:cs="Times New Roman"/>
        </w:rPr>
        <w:t>»</w:t>
      </w:r>
      <m:oMath>
        <m:r>
          <m:rPr>
            <m:sty m:val="p"/>
          </m:rPr>
          <w:rPr>
            <w:rFonts w:ascii="Cambria Math" w:cs="Times New Roman"/>
          </w:rPr>
          <m:t xml:space="preserve"> </m:t>
        </m:r>
        <m:r>
          <m:rPr>
            <m:sty m:val="p"/>
          </m:rPr>
          <w:rPr>
            <w:rFonts w:ascii="Cambria Math" w:cs="Times New Roman"/>
          </w:rPr>
          <m:t>-выполняемый</m:t>
        </m:r>
        <m:r>
          <m:rPr>
            <m:sty m:val="p"/>
          </m:rPr>
          <w:rPr>
            <w:rFonts w:ascii="Cambria Math" w:cs="Times New Roman"/>
          </w:rPr>
          <m:t xml:space="preserve"> </m:t>
        </m:r>
        <m:r>
          <m:rPr>
            <m:sty m:val="p"/>
          </m:rPr>
          <w:rPr>
            <w:rFonts w:ascii="Cambria Math" w:cs="Times New Roman"/>
          </w:rPr>
          <m:t>переход</m:t>
        </m:r>
      </m:oMath>
    </w:p>
    <w:p w14:paraId="5F3B4A9C" w14:textId="77777777" w:rsidR="00007910" w:rsidRDefault="00007910" w:rsidP="00007910">
      <w:pPr>
        <w:rPr>
          <w:rFonts w:eastAsiaTheme="minorEastAsia" w:cs="Times New Roman"/>
          <w:lang w:val="en-US"/>
        </w:rPr>
      </w:pPr>
      <w:r w:rsidRPr="00F12063">
        <w:rPr>
          <w:rFonts w:cs="Times New Roman"/>
        </w:rPr>
        <w:t>«</w:t>
      </w:r>
      <m:oMath>
        <m:r>
          <w:rPr>
            <w:rFonts w:ascii="Cambria Math" w:hAnsi="Cambria Math" w:cs="Times New Roman"/>
          </w:rPr>
          <m:t>i</m:t>
        </m:r>
        <m:r>
          <m:rPr>
            <m:sty m:val="p"/>
          </m:rPr>
          <w:rPr>
            <w:rFonts w:ascii="Cambria Math" w:hAnsi="Cambria Math" w:cs="Times New Roman"/>
          </w:rPr>
          <m:t>-</m:t>
        </m:r>
        <m:r>
          <m:rPr>
            <m:sty m:val="p"/>
          </m:rPr>
          <w:rPr>
            <w:rFonts w:ascii="Cambria Math" w:cs="Times New Roman"/>
          </w:rPr>
          <m:t>1</m:t>
        </m:r>
      </m:oMath>
      <w:r w:rsidRPr="00F12063">
        <w:rPr>
          <w:rFonts w:cs="Times New Roman"/>
        </w:rPr>
        <w:t>»</w:t>
      </w:r>
      <m:oMath>
        <m:r>
          <m:rPr>
            <m:sty m:val="p"/>
          </m:rPr>
          <w:rPr>
            <w:rFonts w:ascii="Cambria Math" w:cs="Times New Roman"/>
          </w:rPr>
          <m:t xml:space="preserve"> </m:t>
        </m:r>
        <m:r>
          <m:rPr>
            <m:sty m:val="p"/>
          </m:rPr>
          <w:rPr>
            <w:rFonts w:ascii="Cambria Math" w:cs="Times New Roman"/>
          </w:rPr>
          <m:t>-предшествующий</m:t>
        </m:r>
        <m:r>
          <m:rPr>
            <m:sty m:val="p"/>
          </m:rPr>
          <w:rPr>
            <w:rFonts w:ascii="Cambria Math" w:cs="Times New Roman"/>
          </w:rPr>
          <m:t xml:space="preserve"> </m:t>
        </m:r>
        <m:r>
          <m:rPr>
            <m:sty m:val="p"/>
          </m:rPr>
          <w:rPr>
            <w:rFonts w:ascii="Cambria Math" w:cs="Times New Roman"/>
          </w:rPr>
          <m:t>переход</m:t>
        </m:r>
      </m:oMath>
    </w:p>
    <w:p w14:paraId="1C6778FC"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3 </m:t>
              </m:r>
              <m:r>
                <w:rPr>
                  <w:rFonts w:ascii="Cambria Math" w:hAnsi="Cambria Math" w:cs="Times New Roman"/>
                </w:rPr>
                <m:t>min</m:t>
              </m:r>
            </m:sub>
          </m:sSub>
          <m:r>
            <m:rPr>
              <m:sty m:val="p"/>
            </m:rPr>
            <w:rPr>
              <w:rFonts w:ascii="Cambria Math" w:cs="Times New Roman"/>
            </w:rPr>
            <m:t>=2</m:t>
          </m:r>
          <m:d>
            <m:dPr>
              <m:ctrlPr>
                <w:rPr>
                  <w:rFonts w:ascii="Cambria Math" w:hAnsi="Cambria Math" w:cs="Times New Roman"/>
                </w:rPr>
              </m:ctrlPr>
            </m:dPr>
            <m:e>
              <m:r>
                <m:rPr>
                  <m:sty m:val="p"/>
                </m:rPr>
                <w:rPr>
                  <w:rFonts w:ascii="Cambria Math" w:cs="Times New Roman"/>
                </w:rPr>
                <m:t>10+20</m:t>
              </m:r>
            </m:e>
          </m:d>
          <m:r>
            <m:rPr>
              <m:sty m:val="p"/>
            </m:rPr>
            <w:rPr>
              <w:rFonts w:ascii="Cambria Math" w:cs="Times New Roman"/>
            </w:rPr>
            <m:t>=60</m:t>
          </m:r>
          <m:r>
            <m:rPr>
              <m:sty m:val="p"/>
            </m:rPr>
            <w:rPr>
              <w:rFonts w:ascii="Cambria Math" w:cs="Times New Roman"/>
            </w:rPr>
            <m:t>мкм</m:t>
          </m:r>
        </m:oMath>
      </m:oMathPara>
    </w:p>
    <w:p w14:paraId="33FBE9AE"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2 </m:t>
              </m:r>
              <m:r>
                <w:rPr>
                  <w:rFonts w:ascii="Cambria Math" w:hAnsi="Cambria Math" w:cs="Times New Roman"/>
                </w:rPr>
                <m:t>min</m:t>
              </m:r>
            </m:sub>
          </m:sSub>
          <m:r>
            <m:rPr>
              <m:sty m:val="p"/>
            </m:rPr>
            <w:rPr>
              <w:rFonts w:ascii="Cambria Math" w:cs="Times New Roman"/>
            </w:rPr>
            <m:t>=2</m:t>
          </m:r>
          <m:d>
            <m:dPr>
              <m:ctrlPr>
                <w:rPr>
                  <w:rFonts w:ascii="Cambria Math" w:hAnsi="Cambria Math" w:cs="Times New Roman"/>
                </w:rPr>
              </m:ctrlPr>
            </m:dPr>
            <m:e>
              <m:r>
                <m:rPr>
                  <m:sty m:val="p"/>
                </m:rPr>
                <w:rPr>
                  <w:rFonts w:ascii="Cambria Math" w:cs="Times New Roman"/>
                </w:rPr>
                <m:t>40+30+28</m:t>
              </m:r>
            </m:e>
          </m:d>
          <m:r>
            <m:rPr>
              <m:sty m:val="p"/>
            </m:rPr>
            <w:rPr>
              <w:rFonts w:ascii="Cambria Math" w:cs="Times New Roman"/>
            </w:rPr>
            <m:t>=196</m:t>
          </m:r>
          <m:r>
            <m:rPr>
              <m:sty m:val="p"/>
            </m:rPr>
            <w:rPr>
              <w:rFonts w:ascii="Cambria Math" w:cs="Times New Roman"/>
            </w:rPr>
            <m:t>мкм</m:t>
          </m:r>
        </m:oMath>
      </m:oMathPara>
    </w:p>
    <w:p w14:paraId="6146F8DE"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1 </m:t>
              </m:r>
              <m:r>
                <w:rPr>
                  <w:rFonts w:ascii="Cambria Math" w:hAnsi="Cambria Math" w:cs="Times New Roman"/>
                </w:rPr>
                <m:t>min</m:t>
              </m:r>
            </m:sub>
          </m:sSub>
          <m:r>
            <m:rPr>
              <m:sty m:val="p"/>
            </m:rPr>
            <w:rPr>
              <w:rFonts w:ascii="Cambria Math" w:cs="Times New Roman"/>
            </w:rPr>
            <m:t>=2</m:t>
          </m:r>
          <m:d>
            <m:dPr>
              <m:ctrlPr>
                <w:rPr>
                  <w:rFonts w:ascii="Cambria Math" w:hAnsi="Cambria Math" w:cs="Times New Roman"/>
                </w:rPr>
              </m:ctrlPr>
            </m:dPr>
            <m:e>
              <m:r>
                <m:rPr>
                  <m:sty m:val="p"/>
                </m:rPr>
                <w:rPr>
                  <w:rFonts w:ascii="Cambria Math" w:cs="Times New Roman"/>
                </w:rPr>
                <m:t>240+250+560</m:t>
              </m:r>
            </m:e>
          </m:d>
          <m:r>
            <m:rPr>
              <m:sty m:val="p"/>
            </m:rPr>
            <w:rPr>
              <w:rFonts w:ascii="Cambria Math" w:cs="Times New Roman"/>
            </w:rPr>
            <m:t>=2100</m:t>
          </m:r>
          <m:r>
            <m:rPr>
              <m:sty m:val="p"/>
            </m:rPr>
            <w:rPr>
              <w:rFonts w:ascii="Cambria Math" w:cs="Times New Roman"/>
            </w:rPr>
            <m:t>мкм</m:t>
          </m:r>
        </m:oMath>
      </m:oMathPara>
    </w:p>
    <w:p w14:paraId="7AC650EF" w14:textId="77777777" w:rsidR="00007910" w:rsidRPr="009E62AB" w:rsidRDefault="00007910" w:rsidP="00007910">
      <w:pPr>
        <w:rPr>
          <w:rFonts w:cs="Times New Roman"/>
          <w:lang w:val="en-US"/>
        </w:rPr>
      </w:pPr>
    </w:p>
    <w:p w14:paraId="251BDD6F" w14:textId="77777777" w:rsidR="00007910" w:rsidRDefault="00007910" w:rsidP="00007910">
      <w:pPr>
        <w:rPr>
          <w:rFonts w:cs="Times New Roman"/>
          <w:lang w:val="en-US"/>
        </w:rPr>
      </w:pPr>
      <w:r w:rsidRPr="00F12063">
        <w:rPr>
          <w:rFonts w:cs="Times New Roman"/>
        </w:rPr>
        <w:lastRenderedPageBreak/>
        <w:t>Определенна расчетных припусков:</w:t>
      </w:r>
    </w:p>
    <w:p w14:paraId="390AA180" w14:textId="77777777" w:rsidR="00007910" w:rsidRPr="009E62AB" w:rsidRDefault="00007910" w:rsidP="00007910">
      <w:pPr>
        <w:rPr>
          <w:rFonts w:cs="Times New Roman"/>
          <w:lang w:val="en-US"/>
        </w:rPr>
      </w:pPr>
    </w:p>
    <w:p w14:paraId="67E26B7D"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m:t>
              </m:r>
              <m:r>
                <m:rPr>
                  <m:sty m:val="p"/>
                </m:rPr>
                <w:rPr>
                  <w:rFonts w:ascii="Cambria Math" w:cs="Times New Roman"/>
                </w:rPr>
                <m:t>_</m:t>
              </m:r>
              <m:r>
                <m:rPr>
                  <m:sty m:val="p"/>
                </m:rPr>
                <w:rPr>
                  <w:rFonts w:ascii="Cambria Math" w:cs="Times New Roman"/>
                </w:rPr>
                <m:t>расч</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w:rPr>
                  <w:rFonts w:ascii="Cambria Math" w:hAnsi="Cambria Math" w:cs="Times New Roman"/>
                </w:rPr>
                <m:t>i</m:t>
              </m:r>
              <m:r>
                <m:rPr>
                  <m:sty m:val="p"/>
                </m:rPr>
                <w:rPr>
                  <w:rFonts w:ascii="Cambria Math" w:cs="Times New Roman"/>
                </w:rPr>
                <m:t xml:space="preserve"> </m:t>
              </m:r>
              <m:r>
                <w:rPr>
                  <w:rFonts w:ascii="Cambria Math" w:hAnsi="Cambria Math" w:cs="Times New Roman"/>
                </w:rPr>
                <m:t>min</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m:t>
              </m:r>
              <m:r>
                <m:rPr>
                  <m:sty m:val="p"/>
                </m:rPr>
                <w:rPr>
                  <w:rFonts w:ascii="Cambria Math" w:hAnsi="Cambria Math" w:cs="Times New Roman"/>
                </w:rPr>
                <m:t>-</m:t>
              </m:r>
              <m:r>
                <m:rPr>
                  <m:sty m:val="p"/>
                </m:rPr>
                <w:rPr>
                  <w:rFonts w:ascii="Cambria Math" w:cs="Times New Roman"/>
                </w:rPr>
                <m:t>1</m:t>
              </m:r>
            </m:sub>
          </m:sSub>
        </m:oMath>
      </m:oMathPara>
    </w:p>
    <w:p w14:paraId="3524C4E8"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sSub>
                <m:sSubPr>
                  <m:ctrlPr>
                    <w:rPr>
                      <w:rFonts w:ascii="Cambria Math" w:hAnsi="Cambria Math" w:cs="Times New Roman"/>
                    </w:rPr>
                  </m:ctrlPr>
                </m:sSubPr>
                <m:e>
                  <m:r>
                    <m:rPr>
                      <m:sty m:val="p"/>
                    </m:rPr>
                    <w:rPr>
                      <w:rFonts w:ascii="Cambria Math" w:cs="Times New Roman"/>
                    </w:rPr>
                    <m:t>3</m:t>
                  </m:r>
                </m:e>
                <m:sub>
                  <m:r>
                    <m:rPr>
                      <m:sty m:val="p"/>
                    </m:rPr>
                    <w:rPr>
                      <w:rFonts w:ascii="Cambria Math" w:cs="Times New Roman"/>
                    </w:rPr>
                    <m:t>расч</m:t>
                  </m:r>
                </m:sub>
              </m:sSub>
              <m:r>
                <m:rPr>
                  <m:sty m:val="p"/>
                </m:rPr>
                <w:rPr>
                  <w:rFonts w:ascii="Cambria Math" w:cs="Times New Roman"/>
                </w:rPr>
                <m:t>.</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3 </m:t>
              </m:r>
              <m:r>
                <w:rPr>
                  <w:rFonts w:ascii="Cambria Math" w:hAnsi="Cambria Math" w:cs="Times New Roman"/>
                </w:rPr>
                <m:t>min</m:t>
              </m:r>
            </m:sub>
          </m:sSub>
          <m:r>
            <m:rPr>
              <m:sty m:val="p"/>
            </m:rPr>
            <w:rPr>
              <w:rFonts w:ascii="Cambria Math" w:cs="Times New Roman"/>
            </w:rPr>
            <m:t>+62=122</m:t>
          </m:r>
          <m:r>
            <m:rPr>
              <m:sty m:val="p"/>
            </m:rPr>
            <w:rPr>
              <w:rFonts w:ascii="Cambria Math" w:cs="Times New Roman"/>
            </w:rPr>
            <m:t>мкм</m:t>
          </m:r>
        </m:oMath>
      </m:oMathPara>
    </w:p>
    <w:p w14:paraId="2386ED6C"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sSub>
                <m:sSubPr>
                  <m:ctrlPr>
                    <w:rPr>
                      <w:rFonts w:ascii="Cambria Math" w:hAnsi="Cambria Math" w:cs="Times New Roman"/>
                    </w:rPr>
                  </m:ctrlPr>
                </m:sSubPr>
                <m:e>
                  <m:r>
                    <m:rPr>
                      <m:sty m:val="p"/>
                    </m:rPr>
                    <w:rPr>
                      <w:rFonts w:ascii="Cambria Math" w:cs="Times New Roman"/>
                    </w:rPr>
                    <m:t>2</m:t>
                  </m:r>
                </m:e>
                <m:sub>
                  <m:r>
                    <m:rPr>
                      <m:sty m:val="p"/>
                    </m:rPr>
                    <w:rPr>
                      <w:rFonts w:ascii="Cambria Math" w:cs="Times New Roman"/>
                    </w:rPr>
                    <m:t>расч</m:t>
                  </m:r>
                </m:sub>
              </m:sSub>
              <m:r>
                <m:rPr>
                  <m:sty m:val="p"/>
                </m:rPr>
                <w:rPr>
                  <w:rFonts w:ascii="Cambria Math" w:cs="Times New Roman"/>
                </w:rPr>
                <m:t>.</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2 </m:t>
              </m:r>
              <m:r>
                <w:rPr>
                  <w:rFonts w:ascii="Cambria Math" w:hAnsi="Cambria Math" w:cs="Times New Roman"/>
                </w:rPr>
                <m:t>min</m:t>
              </m:r>
            </m:sub>
          </m:sSub>
          <m:r>
            <m:rPr>
              <m:sty m:val="p"/>
            </m:rPr>
            <w:rPr>
              <w:rFonts w:ascii="Cambria Math" w:cs="Times New Roman"/>
            </w:rPr>
            <m:t>=190=386</m:t>
          </m:r>
          <m:r>
            <m:rPr>
              <m:sty m:val="p"/>
            </m:rPr>
            <w:rPr>
              <w:rFonts w:ascii="Cambria Math" w:cs="Times New Roman"/>
            </w:rPr>
            <m:t>мкм</m:t>
          </m:r>
        </m:oMath>
      </m:oMathPara>
    </w:p>
    <w:p w14:paraId="1884C875" w14:textId="77777777" w:rsidR="00007910" w:rsidRPr="008A5363"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1_</m:t>
              </m:r>
              <m:r>
                <m:rPr>
                  <m:sty m:val="p"/>
                </m:rPr>
                <w:rPr>
                  <w:rFonts w:ascii="Cambria Math" w:cs="Times New Roman"/>
                </w:rPr>
                <m:t>расч</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1 </m:t>
              </m:r>
              <m:r>
                <w:rPr>
                  <w:rFonts w:ascii="Cambria Math" w:hAnsi="Cambria Math" w:cs="Times New Roman"/>
                </w:rPr>
                <m:t>min</m:t>
              </m:r>
            </m:sub>
          </m:sSub>
          <m:r>
            <m:rPr>
              <m:sty m:val="p"/>
            </m:rPr>
            <w:rPr>
              <w:rFonts w:ascii="Cambria Math" w:cs="Times New Roman"/>
            </w:rPr>
            <m:t>+1400=3500</m:t>
          </m:r>
          <m:r>
            <m:rPr>
              <m:sty m:val="p"/>
            </m:rPr>
            <w:rPr>
              <w:rFonts w:ascii="Cambria Math" w:cs="Times New Roman"/>
            </w:rPr>
            <m:t>мкм</m:t>
          </m:r>
        </m:oMath>
      </m:oMathPara>
    </w:p>
    <w:p w14:paraId="390AEC13" w14:textId="77777777" w:rsidR="00007910" w:rsidRPr="009E62AB" w:rsidRDefault="00007910" w:rsidP="00007910">
      <w:pPr>
        <w:rPr>
          <w:rFonts w:cs="Times New Roman"/>
          <w:lang w:val="en-US"/>
        </w:rPr>
      </w:pPr>
    </w:p>
    <w:p w14:paraId="730F57E3" w14:textId="77777777" w:rsidR="00007910" w:rsidRDefault="00007910" w:rsidP="00007910">
      <w:pPr>
        <w:rPr>
          <w:rFonts w:cs="Times New Roman"/>
          <w:lang w:val="en-US"/>
        </w:rPr>
      </w:pPr>
      <w:r w:rsidRPr="00F12063">
        <w:rPr>
          <w:rFonts w:cs="Times New Roman"/>
        </w:rPr>
        <w:t>Определение расчетных размеров:</w:t>
      </w:r>
    </w:p>
    <w:p w14:paraId="2EAB8824" w14:textId="77777777" w:rsidR="00007910" w:rsidRPr="009E62AB" w:rsidRDefault="00007910" w:rsidP="00007910">
      <w:pPr>
        <w:rPr>
          <w:rFonts w:cs="Times New Roman"/>
          <w:lang w:val="en-US"/>
        </w:rPr>
      </w:pPr>
    </w:p>
    <w:p w14:paraId="05929D7B" w14:textId="77777777" w:rsidR="00007910"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w:rPr>
                  <w:rFonts w:ascii="Cambria Math" w:hAnsi="Cambria Math" w:cs="Times New Roman"/>
                </w:rPr>
                <m:t>i</m:t>
              </m:r>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расч</m:t>
              </m:r>
              <m:r>
                <m:rPr>
                  <m:sty m:val="p"/>
                </m:rPr>
                <w:rPr>
                  <w:rFonts w:ascii="Cambria Math" w:cs="Times New Roman"/>
                </w:rPr>
                <m:t>.</m:t>
              </m:r>
              <m:r>
                <w:rPr>
                  <w:rFonts w:ascii="Cambria Math" w:hAnsi="Cambria Math" w:cs="Times New Roman"/>
                </w:rPr>
                <m:t>i</m:t>
              </m:r>
              <m:r>
                <m:rPr>
                  <m:sty m:val="p"/>
                </m:rPr>
                <w:rPr>
                  <w:rFonts w:ascii="Cambria Math" w:cs="Times New Roman"/>
                </w:rPr>
                <m:t>+1</m:t>
              </m:r>
            </m:sub>
          </m:sSub>
        </m:oMath>
      </m:oMathPara>
    </w:p>
    <w:p w14:paraId="54E1FC29" w14:textId="77777777" w:rsidR="00007910" w:rsidRDefault="0007174F" w:rsidP="00007910">
      <w:pPr>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3</m:t>
              </m:r>
            </m:sub>
          </m:sSub>
          <m:r>
            <m:rPr>
              <m:sty m:val="p"/>
            </m:rPr>
            <w:rPr>
              <w:rFonts w:ascii="Cambria Math" w:cs="Times New Roman"/>
            </w:rPr>
            <m:t>=45</m:t>
          </m:r>
          <m:r>
            <m:rPr>
              <m:sty m:val="p"/>
            </m:rPr>
            <w:rPr>
              <w:rFonts w:ascii="Cambria Math" w:cs="Times New Roman"/>
            </w:rPr>
            <m:t>мм</m:t>
          </m:r>
          <m:r>
            <m:rPr>
              <m:sty m:val="p"/>
            </m:rPr>
            <w:rPr>
              <w:rFonts w:ascii="Cambria Math" w:cs="Times New Roman"/>
            </w:rPr>
            <m:t>.</m:t>
          </m:r>
        </m:oMath>
      </m:oMathPara>
    </w:p>
    <w:p w14:paraId="45ED210F" w14:textId="77777777" w:rsidR="00007910" w:rsidRDefault="0007174F" w:rsidP="0029319B">
      <w:pPr>
        <w:ind w:firstLine="0"/>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2</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3</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 xml:space="preserve">3. </m:t>
              </m:r>
              <m:r>
                <m:rPr>
                  <m:sty m:val="p"/>
                </m:rPr>
                <w:rPr>
                  <w:rFonts w:ascii="Cambria Math" w:cs="Times New Roman"/>
                </w:rPr>
                <m:t>расч</m:t>
              </m:r>
            </m:sub>
          </m:sSub>
          <m:r>
            <m:rPr>
              <m:sty m:val="p"/>
            </m:rPr>
            <w:rPr>
              <w:rFonts w:ascii="Cambria Math" w:cs="Times New Roman"/>
            </w:rPr>
            <m:t>=45,122</m:t>
          </m:r>
          <m:r>
            <m:rPr>
              <m:sty m:val="p"/>
            </m:rPr>
            <w:rPr>
              <w:rFonts w:ascii="Cambria Math" w:cs="Times New Roman"/>
            </w:rPr>
            <m:t>мм</m:t>
          </m:r>
        </m:oMath>
      </m:oMathPara>
    </w:p>
    <w:p w14:paraId="46A7919B" w14:textId="77777777" w:rsidR="00007910" w:rsidRDefault="0007174F" w:rsidP="0029319B">
      <w:pPr>
        <w:ind w:firstLine="0"/>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2</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2.</m:t>
              </m:r>
              <m:r>
                <m:rPr>
                  <m:sty m:val="p"/>
                </m:rPr>
                <w:rPr>
                  <w:rFonts w:ascii="Cambria Math" w:cs="Times New Roman"/>
                </w:rPr>
                <m:t>расч</m:t>
              </m:r>
            </m:sub>
          </m:sSub>
          <m:r>
            <m:rPr>
              <m:sty m:val="p"/>
            </m:rPr>
            <w:rPr>
              <w:rFonts w:ascii="Cambria Math" w:cs="Times New Roman"/>
            </w:rPr>
            <m:t>=45,508</m:t>
          </m:r>
          <m:r>
            <m:rPr>
              <m:sty m:val="p"/>
            </m:rPr>
            <w:rPr>
              <w:rFonts w:ascii="Cambria Math" w:cs="Times New Roman"/>
            </w:rPr>
            <m:t>мм</m:t>
          </m:r>
        </m:oMath>
      </m:oMathPara>
    </w:p>
    <w:p w14:paraId="2E623BE5" w14:textId="77777777" w:rsidR="00007910" w:rsidRDefault="0007174F" w:rsidP="0029319B">
      <w:pPr>
        <w:ind w:firstLine="0"/>
        <w:rPr>
          <w:rFonts w:eastAsiaTheme="minorEastAsia" w:cs="Times New Roman"/>
          <w:lang w:val="en-US"/>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0</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Z</m:t>
              </m:r>
            </m:e>
            <m:sub>
              <m:r>
                <m:rPr>
                  <m:sty m:val="p"/>
                </m:rPr>
                <w:rPr>
                  <w:rFonts w:ascii="Cambria Math" w:cs="Times New Roman"/>
                </w:rPr>
                <m:t>1.</m:t>
              </m:r>
              <m:r>
                <m:rPr>
                  <m:sty m:val="p"/>
                </m:rPr>
                <w:rPr>
                  <w:rFonts w:ascii="Cambria Math" w:cs="Times New Roman"/>
                </w:rPr>
                <m:t>расч</m:t>
              </m:r>
            </m:sub>
          </m:sSub>
          <m:r>
            <m:rPr>
              <m:sty m:val="p"/>
            </m:rPr>
            <w:rPr>
              <w:rFonts w:ascii="Cambria Math" w:cs="Times New Roman"/>
            </w:rPr>
            <m:t>=49,008</m:t>
          </m:r>
          <m:r>
            <m:rPr>
              <m:sty m:val="p"/>
            </m:rPr>
            <w:rPr>
              <w:rFonts w:ascii="Cambria Math" w:cs="Times New Roman"/>
            </w:rPr>
            <m:t>мм</m:t>
          </m:r>
        </m:oMath>
      </m:oMathPara>
    </w:p>
    <w:p w14:paraId="09A090E5" w14:textId="77777777" w:rsidR="00007910" w:rsidRPr="009E62AB" w:rsidRDefault="00007910" w:rsidP="00007910">
      <w:pPr>
        <w:rPr>
          <w:rFonts w:cs="Times New Roman"/>
          <w:lang w:val="en-US"/>
        </w:rPr>
      </w:pPr>
    </w:p>
    <w:p w14:paraId="6FE3465A" w14:textId="1671718C" w:rsidR="00007910" w:rsidRDefault="00007910" w:rsidP="00007910">
      <w:pPr>
        <w:rPr>
          <w:rFonts w:cs="Times New Roman"/>
        </w:rPr>
      </w:pPr>
      <w:r w:rsidRPr="00F12063">
        <w:rPr>
          <w:rFonts w:cs="Times New Roman"/>
        </w:rPr>
        <w:t>Определение наи</w:t>
      </w:r>
      <w:r>
        <w:rPr>
          <w:rFonts w:cs="Times New Roman"/>
        </w:rPr>
        <w:t>больших</w:t>
      </w:r>
      <w:r w:rsidRPr="00F12063">
        <w:rPr>
          <w:rFonts w:cs="Times New Roman"/>
        </w:rPr>
        <w:t xml:space="preserve"> предельных размеров путем округления большую сторону соот</w:t>
      </w:r>
      <w:r w:rsidR="005158B8">
        <w:rPr>
          <w:rFonts w:cs="Times New Roman"/>
        </w:rPr>
        <w:t>ветствующих расчетных размеров</w:t>
      </w:r>
      <w:r w:rsidRPr="00F12063">
        <w:rPr>
          <w:rFonts w:cs="Times New Roman"/>
        </w:rPr>
        <w:t>. Определение наименьших предельных размеров:</w:t>
      </w:r>
    </w:p>
    <w:p w14:paraId="7D0EEE7E" w14:textId="77777777" w:rsidR="00007910" w:rsidRPr="00F12063" w:rsidRDefault="00007910" w:rsidP="00007910">
      <w:pPr>
        <w:rPr>
          <w:rFonts w:cs="Times New Roman"/>
        </w:rPr>
      </w:pPr>
    </w:p>
    <w:p w14:paraId="40E04518" w14:textId="77777777" w:rsidR="00007910" w:rsidRDefault="0007174F" w:rsidP="008A5363">
      <w:pPr>
        <w:ind w:hanging="142"/>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m:t>
              </m:r>
              <m:r>
                <w:rPr>
                  <w:rFonts w:ascii="Cambria Math" w:hAnsi="Cambria Math" w:cs="Times New Roman"/>
                </w:rPr>
                <m:t>i</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нб</m:t>
              </m:r>
              <m:r>
                <m:rPr>
                  <m:sty m:val="p"/>
                </m:rPr>
                <w:rPr>
                  <w:rFonts w:ascii="Cambria Math" w:cs="Times New Roman"/>
                </w:rPr>
                <m:t>.</m:t>
              </m:r>
              <m:r>
                <w:rPr>
                  <w:rFonts w:ascii="Cambria Math" w:hAnsi="Cambria Math" w:cs="Times New Roman"/>
                </w:rPr>
                <m:t>i</m:t>
              </m:r>
            </m:sub>
          </m:sSub>
          <m:r>
            <m:rPr>
              <m:sty m:val="p"/>
            </m:rPr>
            <w:rPr>
              <w:rFonts w:ascii="Cambria Math" w:hAnsi="Cambria Math" w:cs="Times New Roman"/>
            </w:rPr>
            <m:t>-</m:t>
          </m:r>
          <m:r>
            <m:rPr>
              <m:sty m:val="p"/>
            </m:rPr>
            <w:rPr>
              <w:rFonts w:ascii="Cambria Math" w:cs="Times New Roman"/>
            </w:rPr>
            <m:t xml:space="preserve"> </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m:t>
              </m:r>
            </m:sub>
          </m:sSub>
        </m:oMath>
      </m:oMathPara>
    </w:p>
    <w:p w14:paraId="5F25D596" w14:textId="77777777" w:rsidR="00007910" w:rsidRDefault="0007174F" w:rsidP="008A5363">
      <w:pPr>
        <w:ind w:hanging="142"/>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.3=</m:t>
              </m:r>
            </m:sub>
          </m:sSub>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3</m:t>
              </m:r>
            </m:sub>
          </m:sSub>
          <m:r>
            <m:rPr>
              <m:sty m:val="p"/>
            </m:rPr>
            <w:rPr>
              <w:rFonts w:ascii="Cambria Math" w:hAnsi="Cambria Math" w:cs="Times New Roman"/>
            </w:rPr>
            <m:t>-</m:t>
          </m:r>
          <m:r>
            <m:rPr>
              <m:sty m:val="p"/>
            </m:rPr>
            <w:rPr>
              <w:rFonts w:ascii="Cambria Math" w:cs="Times New Roman"/>
            </w:rPr>
            <m:t>0.011=49.989</m:t>
          </m:r>
          <m:r>
            <m:rPr>
              <m:sty m:val="p"/>
            </m:rPr>
            <w:rPr>
              <w:rFonts w:ascii="Cambria Math" w:cs="Times New Roman"/>
            </w:rPr>
            <m:t>мм</m:t>
          </m:r>
        </m:oMath>
      </m:oMathPara>
    </w:p>
    <w:p w14:paraId="441FC6C2" w14:textId="77777777" w:rsidR="00007910" w:rsidRDefault="0007174F" w:rsidP="008A5363">
      <w:pPr>
        <w:ind w:hanging="142"/>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.2=</m:t>
              </m:r>
            </m:sub>
          </m:sSub>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2</m:t>
              </m:r>
            </m:sub>
          </m:sSub>
          <m:r>
            <m:rPr>
              <m:sty m:val="p"/>
            </m:rPr>
            <w:rPr>
              <w:rFonts w:ascii="Cambria Math" w:hAnsi="Cambria Math" w:cs="Times New Roman"/>
            </w:rPr>
            <m:t>-</m:t>
          </m:r>
          <m:r>
            <m:rPr>
              <m:sty m:val="p"/>
            </m:rPr>
            <w:rPr>
              <w:rFonts w:ascii="Cambria Math" w:cs="Times New Roman"/>
            </w:rPr>
            <m:t>0.062=45.06</m:t>
          </m:r>
          <m:r>
            <m:rPr>
              <m:sty m:val="p"/>
            </m:rPr>
            <w:rPr>
              <w:rFonts w:ascii="Cambria Math" w:cs="Times New Roman"/>
            </w:rPr>
            <m:t>мм</m:t>
          </m:r>
        </m:oMath>
      </m:oMathPara>
    </w:p>
    <w:p w14:paraId="5CAA7C0C" w14:textId="77777777" w:rsidR="00007910" w:rsidRDefault="0007174F" w:rsidP="008A5363">
      <w:pPr>
        <w:ind w:hanging="142"/>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.1=</m:t>
              </m:r>
            </m:sub>
          </m:sSub>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1</m:t>
              </m:r>
            </m:sub>
          </m:sSub>
          <m:r>
            <m:rPr>
              <m:sty m:val="p"/>
            </m:rPr>
            <w:rPr>
              <w:rFonts w:ascii="Cambria Math" w:hAnsi="Cambria Math" w:cs="Times New Roman"/>
            </w:rPr>
            <m:t>-</m:t>
          </m:r>
          <m:r>
            <m:rPr>
              <m:sty m:val="p"/>
            </m:rPr>
            <w:rPr>
              <w:rFonts w:ascii="Cambria Math" w:cs="Times New Roman"/>
            </w:rPr>
            <m:t>0.190=45,318</m:t>
          </m:r>
          <m:r>
            <m:rPr>
              <m:sty m:val="p"/>
            </m:rPr>
            <w:rPr>
              <w:rFonts w:ascii="Cambria Math" w:cs="Times New Roman"/>
            </w:rPr>
            <m:t>мм</m:t>
          </m:r>
        </m:oMath>
      </m:oMathPara>
    </w:p>
    <w:p w14:paraId="41B10656" w14:textId="77777777" w:rsidR="00007910" w:rsidRDefault="0007174F" w:rsidP="008A5363">
      <w:pPr>
        <w:ind w:hanging="142"/>
        <w:rPr>
          <w:rFonts w:eastAsiaTheme="minorEastAsia" w:cs="Times New Roman"/>
        </w:rPr>
      </w:pPr>
      <m:oMathPara>
        <m:oMath>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.0</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0</m:t>
              </m:r>
            </m:sub>
          </m:sSub>
          <m:r>
            <m:rPr>
              <m:sty m:val="p"/>
            </m:rPr>
            <w:rPr>
              <w:rFonts w:ascii="Cambria Math" w:hAnsi="Cambria Math" w:cs="Times New Roman"/>
            </w:rPr>
            <m:t>-</m:t>
          </m:r>
          <m:r>
            <m:rPr>
              <m:sty m:val="p"/>
            </m:rPr>
            <w:rPr>
              <w:rFonts w:ascii="Cambria Math" w:cs="Times New Roman"/>
            </w:rPr>
            <m:t>1.4=47,608</m:t>
          </m:r>
          <m:r>
            <m:rPr>
              <m:sty m:val="p"/>
            </m:rPr>
            <w:rPr>
              <w:rFonts w:ascii="Cambria Math" w:cs="Times New Roman"/>
            </w:rPr>
            <m:t>мм</m:t>
          </m:r>
          <m:r>
            <m:rPr>
              <m:sty m:val="p"/>
            </m:rPr>
            <w:rPr>
              <w:rFonts w:ascii="Cambria Math" w:cs="Times New Roman"/>
            </w:rPr>
            <m:t>.</m:t>
          </m:r>
        </m:oMath>
      </m:oMathPara>
    </w:p>
    <w:p w14:paraId="3F4CD80D" w14:textId="77777777" w:rsidR="00007910" w:rsidRPr="00F12063" w:rsidRDefault="00007910" w:rsidP="00007910">
      <w:pPr>
        <w:rPr>
          <w:rFonts w:cs="Times New Roman"/>
        </w:rPr>
      </w:pPr>
    </w:p>
    <w:p w14:paraId="02093727" w14:textId="77777777" w:rsidR="00007910" w:rsidRDefault="00007910" w:rsidP="00007910">
      <w:pPr>
        <w:rPr>
          <w:rFonts w:cs="Times New Roman"/>
        </w:rPr>
      </w:pPr>
      <w:r w:rsidRPr="00F12063">
        <w:rPr>
          <w:rFonts w:cs="Times New Roman"/>
        </w:rPr>
        <w:t>Определение предельных значений припусков:</w:t>
      </w:r>
    </w:p>
    <w:p w14:paraId="36959122" w14:textId="77777777" w:rsidR="00007910" w:rsidRPr="00F12063" w:rsidRDefault="00007910" w:rsidP="00007910">
      <w:pPr>
        <w:rPr>
          <w:rFonts w:cs="Times New Roman"/>
        </w:rPr>
      </w:pPr>
    </w:p>
    <w:p w14:paraId="22EDA783"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max</m:t>
                  </m:r>
                </m:fName>
                <m:e>
                  <m:r>
                    <w:rPr>
                      <w:rFonts w:ascii="Cambria Math" w:hAnsi="Cambria Math" w:cs="Times New Roman"/>
                    </w:rPr>
                    <m:t>i</m:t>
                  </m:r>
                </m:e>
              </m:func>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нб</m:t>
              </m:r>
              <m:r>
                <m:rPr>
                  <m:sty m:val="p"/>
                </m:rPr>
                <w:rPr>
                  <w:rFonts w:ascii="Cambria Math" w:cs="Times New Roman"/>
                </w:rPr>
                <m:t>.</m:t>
              </m:r>
              <m:r>
                <w:rPr>
                  <w:rFonts w:ascii="Cambria Math" w:hAnsi="Cambria Math" w:cs="Times New Roman"/>
                </w:rPr>
                <m:t>i</m:t>
              </m:r>
              <m:r>
                <m:rPr>
                  <m:sty m:val="p"/>
                </m:rPr>
                <w:rPr>
                  <w:rFonts w:ascii="Cambria Math" w:hAnsi="Cambria Math" w:cs="Times New Roman"/>
                </w:rPr>
                <m:t>-</m:t>
              </m:r>
              <m:r>
                <m:rPr>
                  <m:sty m:val="p"/>
                </m:rPr>
                <w:rPr>
                  <w:rFonts w:asci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m:t>
              </m:r>
              <m:r>
                <w:rPr>
                  <w:rFonts w:ascii="Cambria Math" w:hAnsi="Cambria Math" w:cs="Times New Roman"/>
                </w:rPr>
                <m:t>i</m:t>
              </m:r>
            </m:sub>
          </m:sSub>
        </m:oMath>
      </m:oMathPara>
    </w:p>
    <w:p w14:paraId="3F771982"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max</m:t>
                  </m:r>
                </m:fName>
                <m:e>
                  <m:r>
                    <m:rPr>
                      <m:sty m:val="p"/>
                    </m:rPr>
                    <w:rPr>
                      <w:rFonts w:ascii="Cambria Math" w:cs="Times New Roman"/>
                    </w:rPr>
                    <m:t>3</m:t>
                  </m:r>
                </m:e>
              </m:func>
            </m:sub>
            <m:sup>
              <m:r>
                <m:rPr>
                  <m:sty m:val="p"/>
                </m:rPr>
                <w:rPr>
                  <w:rFonts w:ascii="Cambria Math" w:cs="Times New Roman"/>
                </w:rPr>
                <m:t>пр</m:t>
              </m:r>
            </m:sup>
          </m:sSubSup>
          <m:r>
            <m:rPr>
              <m:sty m:val="p"/>
            </m:rPr>
            <w:rPr>
              <w:rFonts w:ascii="Cambria Math" w:cs="Times New Roman"/>
            </w:rPr>
            <m:t>=45,122</m:t>
          </m:r>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3</m:t>
              </m:r>
            </m:sub>
          </m:sSub>
          <m:r>
            <m:rPr>
              <m:sty m:val="p"/>
            </m:rPr>
            <w:rPr>
              <w:rFonts w:ascii="Cambria Math" w:cs="Times New Roman"/>
            </w:rPr>
            <m:t>=133</m:t>
          </m:r>
          <m:r>
            <m:rPr>
              <m:sty m:val="p"/>
            </m:rPr>
            <w:rPr>
              <w:rFonts w:ascii="Cambria Math" w:cs="Times New Roman"/>
            </w:rPr>
            <m:t>мкм</m:t>
          </m:r>
        </m:oMath>
      </m:oMathPara>
    </w:p>
    <w:p w14:paraId="2A418CE9"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max</m:t>
                  </m:r>
                </m:fName>
                <m:e>
                  <m:r>
                    <m:rPr>
                      <m:sty m:val="p"/>
                    </m:rPr>
                    <w:rPr>
                      <w:rFonts w:ascii="Cambria Math" w:cs="Times New Roman"/>
                    </w:rPr>
                    <m:t>2</m:t>
                  </m:r>
                </m:e>
              </m:func>
            </m:sub>
            <m:sup>
              <m:r>
                <m:rPr>
                  <m:sty m:val="p"/>
                </m:rPr>
                <w:rPr>
                  <w:rFonts w:ascii="Cambria Math" w:cs="Times New Roman"/>
                </w:rPr>
                <m:t>пр</m:t>
              </m:r>
            </m:sup>
          </m:sSubSup>
          <m:r>
            <m:rPr>
              <m:sty m:val="p"/>
            </m:rPr>
            <w:rPr>
              <w:rFonts w:ascii="Cambria Math" w:cs="Times New Roman"/>
            </w:rPr>
            <m:t>=45,508</m:t>
          </m:r>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2</m:t>
              </m:r>
            </m:sub>
          </m:sSub>
          <m:r>
            <m:rPr>
              <m:sty m:val="p"/>
            </m:rPr>
            <w:rPr>
              <w:rFonts w:ascii="Cambria Math" w:cs="Times New Roman"/>
            </w:rPr>
            <m:t>=448</m:t>
          </m:r>
          <m:r>
            <m:rPr>
              <m:sty m:val="p"/>
            </m:rPr>
            <w:rPr>
              <w:rFonts w:ascii="Cambria Math" w:cs="Times New Roman"/>
            </w:rPr>
            <m:t>мкм</m:t>
          </m:r>
        </m:oMath>
      </m:oMathPara>
    </w:p>
    <w:p w14:paraId="1775F175" w14:textId="77777777" w:rsidR="00007910" w:rsidRPr="00F12063" w:rsidRDefault="0007174F" w:rsidP="008A5363">
      <w:pPr>
        <w:ind w:firstLine="0"/>
        <w:rPr>
          <w:rFonts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max</m:t>
                  </m:r>
                </m:fName>
                <m:e>
                  <m:r>
                    <m:rPr>
                      <m:sty m:val="p"/>
                    </m:rPr>
                    <w:rPr>
                      <w:rFonts w:ascii="Cambria Math" w:cs="Times New Roman"/>
                    </w:rPr>
                    <m:t>1</m:t>
                  </m:r>
                </m:e>
              </m:func>
            </m:sub>
            <m:sup>
              <m:r>
                <m:rPr>
                  <m:sty m:val="p"/>
                </m:rPr>
                <w:rPr>
                  <w:rFonts w:ascii="Cambria Math" w:cs="Times New Roman"/>
                </w:rPr>
                <m:t>пр</m:t>
              </m:r>
            </m:sup>
          </m:sSubSup>
          <m:r>
            <m:rPr>
              <m:sty m:val="p"/>
            </m:rPr>
            <w:rPr>
              <w:rFonts w:ascii="Cambria Math" w:cs="Times New Roman"/>
            </w:rPr>
            <m:t>=49.008</m:t>
          </m:r>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1</m:t>
              </m:r>
            </m:sub>
          </m:sSub>
          <m:r>
            <m:rPr>
              <m:sty m:val="p"/>
            </m:rPr>
            <w:rPr>
              <w:rFonts w:ascii="Cambria Math" w:cs="Times New Roman"/>
            </w:rPr>
            <m:t>=3690</m:t>
          </m:r>
          <m:r>
            <m:rPr>
              <m:sty m:val="p"/>
            </m:rPr>
            <w:rPr>
              <w:rFonts w:ascii="Cambria Math" w:cs="Times New Roman"/>
            </w:rPr>
            <m:t>мкм</m:t>
          </m:r>
        </m:oMath>
      </m:oMathPara>
    </w:p>
    <w:p w14:paraId="3EEA3D31"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min</m:t>
                  </m:r>
                </m:fName>
                <m:e>
                  <m:r>
                    <m:rPr>
                      <m:sty m:val="p"/>
                    </m:rPr>
                    <w:rPr>
                      <w:rFonts w:ascii="Cambria Math" w:cs="Times New Roman"/>
                    </w:rPr>
                    <m:t>3</m:t>
                  </m:r>
                </m:e>
              </m:func>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2</m:t>
              </m:r>
            </m:sub>
          </m:sSub>
          <m:r>
            <m:rPr>
              <m:sty m:val="p"/>
            </m:rPr>
            <w:rPr>
              <w:rFonts w:ascii="Cambria Math" w:hAnsi="Cambria Math" w:cs="Times New Roman"/>
            </w:rPr>
            <m:t>-</m:t>
          </m:r>
          <m:r>
            <m:rPr>
              <m:sty m:val="p"/>
            </m:rPr>
            <w:rPr>
              <w:rFonts w:ascii="Cambria Math" w:cs="Times New Roman"/>
            </w:rPr>
            <m:t>45=60</m:t>
          </m:r>
          <m:r>
            <m:rPr>
              <m:sty m:val="p"/>
            </m:rPr>
            <w:rPr>
              <w:rFonts w:ascii="Cambria Math" w:cs="Times New Roman"/>
            </w:rPr>
            <m:t>мкм</m:t>
          </m:r>
        </m:oMath>
      </m:oMathPara>
    </w:p>
    <w:p w14:paraId="4A26E691"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min</m:t>
                  </m:r>
                </m:fName>
                <m:e>
                  <m:r>
                    <m:rPr>
                      <m:sty m:val="p"/>
                    </m:rPr>
                    <w:rPr>
                      <w:rFonts w:ascii="Cambria Math" w:cs="Times New Roman"/>
                    </w:rPr>
                    <m:t>2</m:t>
                  </m:r>
                </m:e>
              </m:func>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1</m:t>
              </m:r>
            </m:sub>
          </m:sSub>
          <m:r>
            <m:rPr>
              <m:sty m:val="p"/>
            </m:rPr>
            <w:rPr>
              <w:rFonts w:ascii="Cambria Math" w:hAnsi="Cambria Math" w:cs="Times New Roman"/>
            </w:rPr>
            <m:t>-</m:t>
          </m:r>
          <m:r>
            <m:rPr>
              <m:sty m:val="p"/>
            </m:rPr>
            <w:rPr>
              <w:rFonts w:ascii="Cambria Math" w:cs="Times New Roman"/>
            </w:rPr>
            <m:t>45,122=196</m:t>
          </m:r>
          <m:r>
            <m:rPr>
              <m:sty m:val="p"/>
            </m:rPr>
            <w:rPr>
              <w:rFonts w:ascii="Cambria Math" w:cs="Times New Roman"/>
            </w:rPr>
            <m:t>мкм</m:t>
          </m:r>
        </m:oMath>
      </m:oMathPara>
    </w:p>
    <w:p w14:paraId="23C18AF6"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func>
                <m:funcPr>
                  <m:ctrlPr>
                    <w:rPr>
                      <w:rFonts w:ascii="Cambria Math" w:hAnsi="Cambria Math" w:cs="Times New Roman"/>
                    </w:rPr>
                  </m:ctrlPr>
                </m:funcPr>
                <m:fName>
                  <m:r>
                    <m:rPr>
                      <m:sty m:val="p"/>
                    </m:rPr>
                    <w:rPr>
                      <w:rFonts w:ascii="Cambria Math" w:cs="Times New Roman"/>
                    </w:rPr>
                    <m:t>min</m:t>
                  </m:r>
                </m:fName>
                <m:e>
                  <m:r>
                    <m:rPr>
                      <m:sty m:val="p"/>
                    </m:rPr>
                    <w:rPr>
                      <w:rFonts w:ascii="Cambria Math" w:cs="Times New Roman"/>
                    </w:rPr>
                    <m:t>1</m:t>
                  </m:r>
                </m:e>
              </m:func>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0</m:t>
              </m:r>
            </m:sub>
          </m:sSub>
          <m:r>
            <m:rPr>
              <m:sty m:val="p"/>
            </m:rPr>
            <w:rPr>
              <w:rFonts w:ascii="Cambria Math" w:hAnsi="Cambria Math" w:cs="Times New Roman"/>
            </w:rPr>
            <m:t>-</m:t>
          </m:r>
          <m:r>
            <m:rPr>
              <m:sty m:val="p"/>
            </m:rPr>
            <w:rPr>
              <w:rFonts w:ascii="Cambria Math" w:cs="Times New Roman"/>
            </w:rPr>
            <m:t>45,508=2100</m:t>
          </m:r>
          <m:r>
            <m:rPr>
              <m:sty m:val="p"/>
            </m:rPr>
            <w:rPr>
              <w:rFonts w:ascii="Cambria Math" w:cs="Times New Roman"/>
            </w:rPr>
            <m:t>мкм</m:t>
          </m:r>
        </m:oMath>
      </m:oMathPara>
    </w:p>
    <w:p w14:paraId="52FCD130" w14:textId="77777777" w:rsidR="00007910" w:rsidRPr="00F12063" w:rsidRDefault="00007910" w:rsidP="00007910">
      <w:pPr>
        <w:rPr>
          <w:rFonts w:cs="Times New Roman"/>
        </w:rPr>
      </w:pPr>
    </w:p>
    <w:p w14:paraId="47F205C3" w14:textId="77777777" w:rsidR="00007910" w:rsidRDefault="00007910" w:rsidP="00007910">
      <w:pPr>
        <w:rPr>
          <w:rFonts w:cs="Times New Roman"/>
        </w:rPr>
      </w:pPr>
      <w:r w:rsidRPr="00F12063">
        <w:rPr>
          <w:rFonts w:cs="Times New Roman"/>
        </w:rPr>
        <w:t>Определение предельных значений общих припусков:</w:t>
      </w:r>
    </w:p>
    <w:p w14:paraId="2AD3F630" w14:textId="77777777" w:rsidR="00007910" w:rsidRPr="00F12063" w:rsidRDefault="00007910" w:rsidP="00007910">
      <w:pPr>
        <w:rPr>
          <w:rFonts w:cs="Times New Roman"/>
        </w:rPr>
      </w:pPr>
    </w:p>
    <w:p w14:paraId="20985BF1"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общ</m:t>
              </m:r>
              <m:r>
                <m:rPr>
                  <m:sty m:val="p"/>
                </m:rPr>
                <w:rPr>
                  <w:rFonts w:ascii="Cambria Math" w:cs="Times New Roman"/>
                </w:rPr>
                <m:t xml:space="preserve">. </m:t>
              </m:r>
              <m:r>
                <w:rPr>
                  <w:rFonts w:ascii="Cambria Math" w:hAnsi="Cambria Math" w:cs="Times New Roman"/>
                </w:rPr>
                <m:t>max</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нб</m:t>
              </m:r>
              <m:r>
                <m:rPr>
                  <m:sty m:val="p"/>
                </m:rPr>
                <w:rPr>
                  <w:rFonts w:ascii="Cambria Math" w:cs="Times New Roman"/>
                </w:rPr>
                <m:t>3</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3</m:t>
              </m:r>
            </m:sub>
          </m:sSub>
          <m:r>
            <m:rPr>
              <m:sty m:val="p"/>
            </m:rPr>
            <w:rPr>
              <w:rFonts w:ascii="Cambria Math" w:cs="Times New Roman"/>
            </w:rPr>
            <m:t>=4019</m:t>
          </m:r>
          <m:r>
            <m:rPr>
              <m:sty m:val="p"/>
            </m:rPr>
            <w:rPr>
              <w:rFonts w:ascii="Cambria Math" w:cs="Times New Roman"/>
            </w:rPr>
            <m:t>мкм</m:t>
          </m:r>
        </m:oMath>
      </m:oMathPara>
    </w:p>
    <w:p w14:paraId="353C0015" w14:textId="77777777" w:rsidR="00007910" w:rsidRDefault="0007174F" w:rsidP="008A5363">
      <w:pPr>
        <w:ind w:firstLine="0"/>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общ</m:t>
              </m:r>
              <m:r>
                <m:rPr>
                  <m:sty m:val="p"/>
                </m:rPr>
                <w:rPr>
                  <w:rFonts w:ascii="Cambria Math" w:cs="Times New Roman"/>
                </w:rPr>
                <m:t xml:space="preserve">. </m:t>
              </m:r>
              <m:r>
                <w:rPr>
                  <w:rFonts w:ascii="Cambria Math" w:hAnsi="Cambria Math" w:cs="Times New Roman"/>
                </w:rPr>
                <m:t>max</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нм</m:t>
              </m:r>
              <m:r>
                <m:rPr>
                  <m:sty m:val="p"/>
                </m:rPr>
                <w:rPr>
                  <w:rFonts w:ascii="Cambria Math" w:cs="Times New Roman"/>
                </w:rPr>
                <m:t>0</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e>
            <m:sub>
              <m:r>
                <m:rPr>
                  <m:sty m:val="p"/>
                </m:rPr>
                <w:rPr>
                  <w:rFonts w:ascii="Cambria Math" w:cs="Times New Roman"/>
                </w:rPr>
                <m:t>нб</m:t>
              </m:r>
              <m:r>
                <m:rPr>
                  <m:sty m:val="p"/>
                </m:rPr>
                <w:rPr>
                  <w:rFonts w:ascii="Cambria Math" w:cs="Times New Roman"/>
                </w:rPr>
                <m:t>3</m:t>
              </m:r>
            </m:sub>
          </m:sSub>
          <m:r>
            <m:rPr>
              <m:sty m:val="p"/>
            </m:rPr>
            <w:rPr>
              <w:rFonts w:ascii="Cambria Math" w:cs="Times New Roman"/>
            </w:rPr>
            <m:t>=2608</m:t>
          </m:r>
          <m:r>
            <m:rPr>
              <m:sty m:val="p"/>
            </m:rPr>
            <w:rPr>
              <w:rFonts w:ascii="Cambria Math" w:cs="Times New Roman"/>
            </w:rPr>
            <m:t>мкм</m:t>
          </m:r>
        </m:oMath>
      </m:oMathPara>
    </w:p>
    <w:p w14:paraId="59DBFDE5" w14:textId="77777777" w:rsidR="00007910" w:rsidRPr="00F12063" w:rsidRDefault="00007910" w:rsidP="00007910">
      <w:pPr>
        <w:rPr>
          <w:rFonts w:cs="Times New Roman"/>
        </w:rPr>
      </w:pPr>
    </w:p>
    <w:p w14:paraId="67A812FB" w14:textId="77777777" w:rsidR="00007910" w:rsidRDefault="00007910" w:rsidP="00007910">
      <w:pPr>
        <w:rPr>
          <w:rFonts w:cs="Times New Roman"/>
        </w:rPr>
      </w:pPr>
      <w:r w:rsidRPr="00F12063">
        <w:rPr>
          <w:rFonts w:cs="Times New Roman"/>
        </w:rPr>
        <w:t>Проверка:</w:t>
      </w:r>
    </w:p>
    <w:p w14:paraId="35ED0A64" w14:textId="77777777" w:rsidR="00007910" w:rsidRPr="00F12063" w:rsidRDefault="00007910" w:rsidP="00007910">
      <w:pPr>
        <w:rPr>
          <w:rFonts w:cs="Times New Roman"/>
        </w:rPr>
      </w:pPr>
    </w:p>
    <w:p w14:paraId="61B464AF" w14:textId="77777777" w:rsidR="00007910" w:rsidRDefault="0007174F" w:rsidP="00007910">
      <w:pPr>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3</m:t>
              </m:r>
              <m:r>
                <w:rPr>
                  <w:rFonts w:ascii="Cambria Math" w:hAnsi="Cambria Math" w:cs="Times New Roman"/>
                </w:rPr>
                <m:t>max</m:t>
              </m:r>
            </m:sub>
            <m:sup>
              <m:r>
                <m:rPr>
                  <m:sty m:val="p"/>
                </m:rPr>
                <w:rPr>
                  <w:rFonts w:ascii="Cambria Math" w:cs="Times New Roman"/>
                </w:rPr>
                <m:t>пр</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Z</m:t>
              </m:r>
            </m:e>
            <m:sub>
              <m:r>
                <w:rPr>
                  <w:rFonts w:ascii="Cambria Math" w:hAnsi="Cambria Math" w:cs="Times New Roman"/>
                </w:rPr>
                <m:t>i</m:t>
              </m:r>
              <m:r>
                <m:rPr>
                  <m:sty m:val="p"/>
                </m:rPr>
                <w:rPr>
                  <w:rFonts w:ascii="Cambria Math" w:cs="Times New Roman"/>
                </w:rPr>
                <m:t xml:space="preserve"> </m:t>
              </m:r>
              <m:r>
                <w:rPr>
                  <w:rFonts w:ascii="Cambria Math" w:hAnsi="Cambria Math" w:cs="Times New Roman"/>
                </w:rPr>
                <m:t>min</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m:t>
              </m:r>
              <m:r>
                <m:rPr>
                  <m:sty m:val="p"/>
                </m:rPr>
                <w:rPr>
                  <w:rFonts w:ascii="Cambria Math" w:hAnsi="Cambria Math" w:cs="Times New Roman"/>
                </w:rPr>
                <m:t>-</m:t>
              </m:r>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m:t>
              </m:r>
            </m:sub>
          </m:sSub>
        </m:oMath>
      </m:oMathPara>
    </w:p>
    <w:p w14:paraId="48D01A10" w14:textId="77777777" w:rsidR="00007910" w:rsidRDefault="0007174F" w:rsidP="00007910">
      <w:pPr>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 xml:space="preserve">3 </m:t>
              </m:r>
              <m:r>
                <w:rPr>
                  <w:rFonts w:ascii="Cambria Math" w:hAnsi="Cambria Math" w:cs="Times New Roman"/>
                </w:rPr>
                <m:t>max</m:t>
              </m:r>
            </m:sub>
            <m:sup>
              <m:r>
                <m:rPr>
                  <m:sty m:val="p"/>
                </m:rPr>
                <w:rPr>
                  <w:rFonts w:ascii="Cambria Math" w:cs="Times New Roman"/>
                </w:rPr>
                <m:t>пр</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3</m:t>
              </m:r>
              <m:r>
                <w:rPr>
                  <w:rFonts w:ascii="Cambria Math" w:hAnsi="Cambria Math" w:cs="Times New Roman"/>
                </w:rPr>
                <m:t>min</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m:rPr>
                  <m:sty m:val="p"/>
                </m:rPr>
                <w:rPr>
                  <w:rFonts w:ascii="Cambria Math" w:cs="Times New Roman"/>
                </w:rPr>
                <m:t>2</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m:rPr>
                  <m:sty m:val="p"/>
                </m:rPr>
                <w:rPr>
                  <w:rFonts w:ascii="Cambria Math" w:cs="Times New Roman"/>
                </w:rPr>
                <m:t>3</m:t>
              </m:r>
            </m:sub>
          </m:sSub>
        </m:oMath>
      </m:oMathPara>
    </w:p>
    <w:p w14:paraId="7284B7B8" w14:textId="77777777" w:rsidR="00007910" w:rsidRPr="00F12063" w:rsidRDefault="00007910" w:rsidP="00007910">
      <w:pPr>
        <w:rPr>
          <w:rFonts w:cs="Times New Roman"/>
        </w:rPr>
      </w:pPr>
    </w:p>
    <w:p w14:paraId="6888FADD" w14:textId="77777777" w:rsidR="00007910" w:rsidRPr="00F12063" w:rsidRDefault="00007910" w:rsidP="00007910">
      <w:pPr>
        <w:rPr>
          <w:rFonts w:cs="Times New Roman"/>
        </w:rPr>
      </w:pPr>
      <w:r w:rsidRPr="00F12063">
        <w:rPr>
          <w:rFonts w:cs="Times New Roman"/>
        </w:rPr>
        <w:t>133-60=11+62</w:t>
      </w:r>
    </w:p>
    <w:p w14:paraId="6A0CD536" w14:textId="77777777" w:rsidR="00007910" w:rsidRPr="00F12063" w:rsidRDefault="00007910" w:rsidP="00007910">
      <w:pPr>
        <w:rPr>
          <w:rFonts w:cs="Times New Roman"/>
        </w:rPr>
      </w:pPr>
      <w:r w:rsidRPr="00F12063">
        <w:rPr>
          <w:rFonts w:cs="Times New Roman"/>
        </w:rPr>
        <w:t>73=73</w:t>
      </w:r>
    </w:p>
    <w:p w14:paraId="095C6C29" w14:textId="77777777" w:rsidR="00007910" w:rsidRPr="00F12063" w:rsidRDefault="00007910" w:rsidP="00007910">
      <w:pPr>
        <w:rPr>
          <w:rFonts w:cs="Times New Roman"/>
        </w:rPr>
      </w:pPr>
    </w:p>
    <w:p w14:paraId="39AE17D1" w14:textId="77777777" w:rsidR="00007910" w:rsidRDefault="0007174F" w:rsidP="00007910">
      <w:pPr>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 xml:space="preserve">2 </m:t>
              </m:r>
              <m:r>
                <w:rPr>
                  <w:rFonts w:ascii="Cambria Math" w:hAnsi="Cambria Math" w:cs="Times New Roman"/>
                </w:rPr>
                <m:t>max</m:t>
              </m:r>
            </m:sub>
            <m:sup>
              <m:r>
                <m:rPr>
                  <m:sty m:val="p"/>
                </m:rPr>
                <w:rPr>
                  <w:rFonts w:ascii="Cambria Math" w:cs="Times New Roman"/>
                </w:rPr>
                <m:t>пр</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 xml:space="preserve">2 </m:t>
              </m:r>
              <m:r>
                <w:rPr>
                  <w:rFonts w:ascii="Cambria Math" w:hAnsi="Cambria Math" w:cs="Times New Roman"/>
                </w:rPr>
                <m:t>min</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m:rPr>
                  <m:sty m:val="p"/>
                </m:rPr>
                <w:rPr>
                  <w:rFonts w:ascii="Cambria Math" w:cs="Times New Roman"/>
                </w:rPr>
                <m:t>1</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m:rPr>
                  <m:sty m:val="p"/>
                </m:rPr>
                <w:rPr>
                  <w:rFonts w:ascii="Cambria Math" w:cs="Times New Roman"/>
                </w:rPr>
                <m:t>2</m:t>
              </m:r>
            </m:sub>
          </m:sSub>
        </m:oMath>
      </m:oMathPara>
    </w:p>
    <w:p w14:paraId="66D48C3C" w14:textId="77777777" w:rsidR="00007910" w:rsidRPr="00F12063" w:rsidRDefault="00007910" w:rsidP="00007910">
      <w:pPr>
        <w:rPr>
          <w:rFonts w:cs="Times New Roman"/>
        </w:rPr>
      </w:pPr>
    </w:p>
    <w:p w14:paraId="0314B570" w14:textId="77777777" w:rsidR="00007910" w:rsidRPr="00F12063" w:rsidRDefault="00007910" w:rsidP="00007910">
      <w:pPr>
        <w:rPr>
          <w:rFonts w:cs="Times New Roman"/>
        </w:rPr>
      </w:pPr>
      <w:r w:rsidRPr="00F12063">
        <w:rPr>
          <w:rFonts w:cs="Times New Roman"/>
        </w:rPr>
        <w:t>448-196=62+190</w:t>
      </w:r>
    </w:p>
    <w:p w14:paraId="4C8142C8" w14:textId="77777777" w:rsidR="00007910" w:rsidRDefault="00007910" w:rsidP="00007910">
      <w:pPr>
        <w:rPr>
          <w:rFonts w:cs="Times New Roman"/>
        </w:rPr>
      </w:pPr>
      <w:r w:rsidRPr="00F12063">
        <w:rPr>
          <w:rFonts w:cs="Times New Roman"/>
        </w:rPr>
        <w:t>252=252</w:t>
      </w:r>
    </w:p>
    <w:p w14:paraId="15EBDC3C" w14:textId="77777777" w:rsidR="00007910" w:rsidRPr="00F12063" w:rsidRDefault="00007910" w:rsidP="00007910">
      <w:pPr>
        <w:rPr>
          <w:rFonts w:cs="Times New Roman"/>
        </w:rPr>
      </w:pPr>
    </w:p>
    <w:p w14:paraId="146CB1A8" w14:textId="77777777" w:rsidR="00007910" w:rsidRDefault="0007174F" w:rsidP="00007910">
      <w:pPr>
        <w:rPr>
          <w:rFonts w:eastAsiaTheme="minorEastAsia" w:cs="Times New Roman"/>
        </w:rPr>
      </w:pPr>
      <m:oMathPara>
        <m:oMath>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общ</m:t>
              </m:r>
              <m:r>
                <m:rPr>
                  <m:sty m:val="p"/>
                </m:rPr>
                <w:rPr>
                  <w:rFonts w:ascii="Cambria Math" w:cs="Times New Roman"/>
                </w:rPr>
                <m:t xml:space="preserve"> </m:t>
              </m:r>
              <m:r>
                <w:rPr>
                  <w:rFonts w:ascii="Cambria Math" w:hAnsi="Cambria Math" w:cs="Times New Roman"/>
                </w:rPr>
                <m:t>max</m:t>
              </m:r>
            </m:sub>
            <m:sup>
              <m:r>
                <m:rPr>
                  <m:sty m:val="p"/>
                </m:rPr>
                <w:rPr>
                  <w:rFonts w:ascii="Cambria Math" w:cs="Times New Roman"/>
                </w:rPr>
                <m:t>пр</m:t>
              </m:r>
            </m:sup>
          </m:sSubSup>
          <m:r>
            <m:rPr>
              <m:sty m:val="p"/>
            </m:rPr>
            <w:rPr>
              <w:rFonts w:ascii="Cambria Math" w:hAnsi="Cambria Math" w:cs="Times New Roman"/>
            </w:rPr>
            <m:t>-</m:t>
          </m:r>
          <m:sSubSup>
            <m:sSubSupPr>
              <m:ctrlPr>
                <w:rPr>
                  <w:rFonts w:ascii="Cambria Math" w:hAnsi="Cambria Math" w:cs="Times New Roman"/>
                </w:rPr>
              </m:ctrlPr>
            </m:sSubSupPr>
            <m:e>
              <m:r>
                <w:rPr>
                  <w:rFonts w:ascii="Cambria Math" w:hAnsi="Cambria Math" w:cs="Times New Roman"/>
                </w:rPr>
                <m:t>Z</m:t>
              </m:r>
            </m:e>
            <m:sub>
              <m:r>
                <m:rPr>
                  <m:sty m:val="p"/>
                </m:rPr>
                <w:rPr>
                  <w:rFonts w:ascii="Cambria Math" w:cs="Times New Roman"/>
                </w:rPr>
                <m:t>общ</m:t>
              </m:r>
              <m:r>
                <m:rPr>
                  <m:sty m:val="p"/>
                </m:rPr>
                <w:rPr>
                  <w:rFonts w:ascii="Cambria Math" w:cs="Times New Roman"/>
                </w:rPr>
                <m:t xml:space="preserve"> </m:t>
              </m:r>
              <m:r>
                <w:rPr>
                  <w:rFonts w:ascii="Cambria Math" w:hAnsi="Cambria Math" w:cs="Times New Roman"/>
                </w:rPr>
                <m:t>min</m:t>
              </m:r>
            </m:sub>
            <m:sup>
              <m:r>
                <m:rPr>
                  <m:sty m:val="p"/>
                </m:rPr>
                <w:rPr>
                  <w:rFonts w:ascii="Cambria Math" w:cs="Times New Roman"/>
                </w:rPr>
                <m:t>пр</m:t>
              </m:r>
            </m:sup>
          </m:sSubSup>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m:rPr>
                  <m:sty m:val="p"/>
                </m:rPr>
                <w:rPr>
                  <w:rFonts w:ascii="Cambria Math" w:cs="Times New Roman"/>
                </w:rPr>
                <m:t>3</m:t>
              </m:r>
            </m:sub>
          </m:sSub>
          <m:r>
            <m:rPr>
              <m:sty m:val="p"/>
            </m:rPr>
            <w:rPr>
              <w:rFonts w:ascii="Cambria Math" w:cs="Times New Roman"/>
            </w:rPr>
            <m:t>+</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d</m:t>
              </m:r>
            </m:sub>
          </m:sSub>
        </m:oMath>
      </m:oMathPara>
    </w:p>
    <w:p w14:paraId="28E834ED" w14:textId="77777777" w:rsidR="00007910" w:rsidRPr="00F12063" w:rsidRDefault="00007910" w:rsidP="00007910">
      <w:pPr>
        <w:rPr>
          <w:rFonts w:cs="Times New Roman"/>
        </w:rPr>
      </w:pPr>
    </w:p>
    <w:p w14:paraId="6F433918" w14:textId="77777777" w:rsidR="00007910" w:rsidRPr="00F12063" w:rsidRDefault="00007910" w:rsidP="00007910">
      <w:pPr>
        <w:rPr>
          <w:rFonts w:cs="Times New Roman"/>
        </w:rPr>
      </w:pPr>
      <w:r w:rsidRPr="00F12063">
        <w:rPr>
          <w:rFonts w:cs="Times New Roman"/>
        </w:rPr>
        <w:t>4019-2608=1400+11</w:t>
      </w:r>
    </w:p>
    <w:p w14:paraId="00F23520" w14:textId="77777777" w:rsidR="00007910" w:rsidRDefault="00007910" w:rsidP="00007910">
      <w:pPr>
        <w:rPr>
          <w:rFonts w:cs="Times New Roman"/>
        </w:rPr>
      </w:pPr>
      <w:r w:rsidRPr="00F12063">
        <w:rPr>
          <w:rFonts w:cs="Times New Roman"/>
        </w:rPr>
        <w:t>1411=1411</w:t>
      </w:r>
    </w:p>
    <w:p w14:paraId="05C360FA" w14:textId="0CA8CD58" w:rsidR="0029319B" w:rsidRDefault="0029319B" w:rsidP="0029319B">
      <w:pPr>
        <w:rPr>
          <w:rFonts w:cs="Times New Roman"/>
        </w:rPr>
      </w:pPr>
    </w:p>
    <w:p w14:paraId="42DA6031" w14:textId="1E9AB4BF" w:rsidR="00311547" w:rsidRPr="00F12063" w:rsidRDefault="00311547" w:rsidP="0029319B">
      <w:pPr>
        <w:rPr>
          <w:rFonts w:cs="Times New Roman"/>
        </w:rPr>
      </w:pPr>
      <w:r>
        <w:rPr>
          <w:rFonts w:cs="Times New Roman"/>
        </w:rPr>
        <w:lastRenderedPageBreak/>
        <w:t xml:space="preserve">Все расчеты припусков </w:t>
      </w:r>
      <w:r w:rsidR="00960DC4">
        <w:rPr>
          <w:rFonts w:cs="Times New Roman"/>
        </w:rPr>
        <w:t xml:space="preserve">в зависимости от технологической операции </w:t>
      </w:r>
      <w:r>
        <w:rPr>
          <w:rFonts w:cs="Times New Roman"/>
        </w:rPr>
        <w:t>сведены в таблицу 4.</w:t>
      </w:r>
    </w:p>
    <w:p w14:paraId="336C18AF" w14:textId="658DF985" w:rsidR="0029319B" w:rsidRPr="00F12063" w:rsidRDefault="0029319B" w:rsidP="001B5C07">
      <w:pPr>
        <w:spacing w:line="240" w:lineRule="auto"/>
        <w:ind w:firstLine="0"/>
        <w:rPr>
          <w:rFonts w:cs="Times New Roman"/>
        </w:rPr>
      </w:pPr>
      <w:r w:rsidRPr="00F12063">
        <w:rPr>
          <w:rFonts w:cs="Times New Roman"/>
        </w:rPr>
        <w:t>Табл</w:t>
      </w:r>
      <w:r>
        <w:rPr>
          <w:rFonts w:cs="Times New Roman"/>
        </w:rPr>
        <w:t>иц</w:t>
      </w:r>
      <w:r w:rsidRPr="00F12063">
        <w:rPr>
          <w:rFonts w:cs="Times New Roman"/>
        </w:rPr>
        <w:t xml:space="preserve">а </w:t>
      </w:r>
      <w:r w:rsidR="005158B8">
        <w:rPr>
          <w:rFonts w:cs="Times New Roman"/>
        </w:rPr>
        <w:t>4</w:t>
      </w:r>
      <w:r>
        <w:rPr>
          <w:rFonts w:cs="Times New Roman"/>
        </w:rPr>
        <w:t xml:space="preserve"> </w:t>
      </w:r>
      <w:r w:rsidR="001B5C07">
        <w:rPr>
          <w:rFonts w:cs="Times New Roman"/>
        </w:rPr>
        <w:t>–</w:t>
      </w:r>
      <w:r w:rsidRPr="00F12063">
        <w:rPr>
          <w:rFonts w:cs="Times New Roman"/>
        </w:rPr>
        <w:t xml:space="preserve"> Расчет припусков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45</m:t>
            </m:r>
          </m:e>
          <m:sub>
            <m:r>
              <w:rPr>
                <w:rFonts w:ascii="Cambria Math" w:hAnsi="Cambria Math" w:cs="Times New Roman"/>
              </w:rPr>
              <m:t>-0,050</m:t>
            </m:r>
          </m:sub>
          <m:sup>
            <m:r>
              <w:rPr>
                <w:rFonts w:ascii="Cambria Math" w:hAnsi="Cambria Math" w:cs="Times New Roman"/>
              </w:rPr>
              <m:t>-0,025</m:t>
            </m:r>
          </m:sup>
        </m:sSubSup>
      </m:oMath>
    </w:p>
    <w:tbl>
      <w:tblPr>
        <w:tblStyle w:val="af1"/>
        <w:tblW w:w="0" w:type="auto"/>
        <w:jc w:val="center"/>
        <w:tblLayout w:type="fixed"/>
        <w:tblCellMar>
          <w:left w:w="0" w:type="dxa"/>
          <w:right w:w="0" w:type="dxa"/>
        </w:tblCellMar>
        <w:tblLook w:val="04A0" w:firstRow="1" w:lastRow="0" w:firstColumn="1" w:lastColumn="0" w:noHBand="0" w:noVBand="1"/>
      </w:tblPr>
      <w:tblGrid>
        <w:gridCol w:w="1559"/>
        <w:gridCol w:w="567"/>
        <w:gridCol w:w="567"/>
        <w:gridCol w:w="567"/>
        <w:gridCol w:w="567"/>
        <w:gridCol w:w="709"/>
        <w:gridCol w:w="709"/>
        <w:gridCol w:w="850"/>
        <w:gridCol w:w="709"/>
        <w:gridCol w:w="709"/>
        <w:gridCol w:w="708"/>
        <w:gridCol w:w="709"/>
        <w:gridCol w:w="816"/>
      </w:tblGrid>
      <w:tr w:rsidR="0029319B" w:rsidRPr="009E62AB" w14:paraId="315F7B00" w14:textId="77777777" w:rsidTr="00013A29">
        <w:trPr>
          <w:jc w:val="center"/>
        </w:trPr>
        <w:tc>
          <w:tcPr>
            <w:tcW w:w="1559" w:type="dxa"/>
            <w:vMerge w:val="restart"/>
            <w:vAlign w:val="center"/>
          </w:tcPr>
          <w:p w14:paraId="54FBBE73" w14:textId="2D77F6D9" w:rsidR="0029319B" w:rsidRPr="009E62AB" w:rsidRDefault="00960DC4" w:rsidP="00013A29">
            <w:pPr>
              <w:spacing w:line="240" w:lineRule="auto"/>
              <w:ind w:firstLine="0"/>
              <w:jc w:val="center"/>
              <w:rPr>
                <w:rFonts w:eastAsiaTheme="minorEastAsia" w:cs="Times New Roman"/>
                <w:sz w:val="20"/>
                <w:szCs w:val="20"/>
              </w:rPr>
            </w:pPr>
            <w:r>
              <w:rPr>
                <w:rFonts w:eastAsiaTheme="minorEastAsia" w:cs="Times New Roman"/>
                <w:sz w:val="20"/>
                <w:szCs w:val="20"/>
              </w:rPr>
              <w:t>Технологи</w:t>
            </w:r>
            <w:r w:rsidR="0029319B" w:rsidRPr="009E62AB">
              <w:rPr>
                <w:rFonts w:eastAsiaTheme="minorEastAsia" w:cs="Times New Roman"/>
                <w:sz w:val="20"/>
                <w:szCs w:val="20"/>
              </w:rPr>
              <w:t>ческие операции</w:t>
            </w:r>
          </w:p>
        </w:tc>
        <w:tc>
          <w:tcPr>
            <w:tcW w:w="2268" w:type="dxa"/>
            <w:gridSpan w:val="4"/>
            <w:vAlign w:val="center"/>
          </w:tcPr>
          <w:p w14:paraId="58C6298D"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Элементы припуска</w:t>
            </w:r>
          </w:p>
          <w:p w14:paraId="4534F604"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мкм</w:t>
            </w:r>
          </w:p>
        </w:tc>
        <w:tc>
          <w:tcPr>
            <w:tcW w:w="709" w:type="dxa"/>
            <w:vMerge w:val="restart"/>
            <w:vAlign w:val="center"/>
          </w:tcPr>
          <w:p w14:paraId="1BCED198"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 xml:space="preserve">Минимальный </w:t>
            </w:r>
            <w:proofErr w:type="gramStart"/>
            <w:r w:rsidRPr="009E62AB">
              <w:rPr>
                <w:rFonts w:eastAsiaTheme="minorEastAsia" w:cs="Times New Roman"/>
                <w:sz w:val="20"/>
                <w:szCs w:val="20"/>
              </w:rPr>
              <w:t>при-пуск</w:t>
            </w:r>
            <w:proofErr w:type="gramEnd"/>
          </w:p>
          <w:p w14:paraId="684B7B66" w14:textId="77777777" w:rsidR="0029319B" w:rsidRPr="009E62AB" w:rsidRDefault="0007174F" w:rsidP="00013A29">
            <w:pPr>
              <w:spacing w:line="240" w:lineRule="auto"/>
              <w:ind w:firstLine="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Z</m:t>
                  </m:r>
                </m:e>
                <m:sub>
                  <m:r>
                    <w:rPr>
                      <w:rFonts w:ascii="Cambria Math" w:eastAsiaTheme="minorEastAsia" w:hAnsi="Cambria Math" w:cs="Times New Roman"/>
                      <w:sz w:val="20"/>
                      <w:szCs w:val="20"/>
                    </w:rPr>
                    <m:t>min</m:t>
                  </m:r>
                </m:sub>
              </m:sSub>
            </m:oMath>
            <w:r w:rsidR="0029319B" w:rsidRPr="009E62AB">
              <w:rPr>
                <w:rFonts w:eastAsiaTheme="minorEastAsia" w:cs="Times New Roman"/>
                <w:sz w:val="20"/>
                <w:szCs w:val="20"/>
              </w:rPr>
              <w:t xml:space="preserve"> </w:t>
            </w:r>
          </w:p>
          <w:p w14:paraId="32C9E753"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 xml:space="preserve">мкм </w:t>
            </w:r>
          </w:p>
        </w:tc>
        <w:tc>
          <w:tcPr>
            <w:tcW w:w="709" w:type="dxa"/>
            <w:vMerge w:val="restart"/>
            <w:vAlign w:val="center"/>
          </w:tcPr>
          <w:p w14:paraId="06BC2AE1"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 xml:space="preserve">Расчетный </w:t>
            </w:r>
            <w:proofErr w:type="gramStart"/>
            <w:r w:rsidRPr="009E62AB">
              <w:rPr>
                <w:rFonts w:eastAsiaTheme="minorEastAsia" w:cs="Times New Roman"/>
                <w:sz w:val="20"/>
                <w:szCs w:val="20"/>
              </w:rPr>
              <w:t>при-пуск</w:t>
            </w:r>
            <w:proofErr w:type="gramEnd"/>
          </w:p>
          <w:p w14:paraId="7BC5B767" w14:textId="77777777" w:rsidR="0029319B" w:rsidRPr="009E62AB" w:rsidRDefault="0007174F" w:rsidP="00013A29">
            <w:pPr>
              <w:spacing w:line="240" w:lineRule="auto"/>
              <w:ind w:firstLine="0"/>
              <w:jc w:val="center"/>
              <w:rPr>
                <w:rFonts w:eastAsiaTheme="minorEastAsia"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lang w:val="en-US"/>
                    </w:rPr>
                    <m:t>Z</m:t>
                  </m:r>
                </m:e>
                <m:sub>
                  <m:r>
                    <w:rPr>
                      <w:rFonts w:ascii="Cambria Math" w:eastAsiaTheme="minorEastAsia" w:cs="Times New Roman"/>
                      <w:sz w:val="20"/>
                      <w:szCs w:val="20"/>
                    </w:rPr>
                    <m:t>расч</m:t>
                  </m:r>
                </m:sub>
              </m:sSub>
            </m:oMath>
            <w:r w:rsidR="0029319B" w:rsidRPr="009E62AB">
              <w:rPr>
                <w:rFonts w:eastAsiaTheme="minorEastAsia" w:cs="Times New Roman"/>
                <w:sz w:val="20"/>
                <w:szCs w:val="20"/>
              </w:rPr>
              <w:t xml:space="preserve"> </w:t>
            </w:r>
          </w:p>
          <w:p w14:paraId="6B19D710"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мкм</w:t>
            </w:r>
          </w:p>
        </w:tc>
        <w:tc>
          <w:tcPr>
            <w:tcW w:w="850" w:type="dxa"/>
            <w:vMerge w:val="restart"/>
            <w:vAlign w:val="center"/>
          </w:tcPr>
          <w:p w14:paraId="595C6956"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Расчетный размер</w:t>
            </w:r>
          </w:p>
          <w:p w14:paraId="4941F111"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А</w:t>
            </w:r>
          </w:p>
          <w:p w14:paraId="01C9F771"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мм</w:t>
            </w:r>
          </w:p>
        </w:tc>
        <w:tc>
          <w:tcPr>
            <w:tcW w:w="709" w:type="dxa"/>
            <w:vMerge w:val="restart"/>
            <w:vAlign w:val="center"/>
          </w:tcPr>
          <w:p w14:paraId="3C264A7F" w14:textId="77777777" w:rsidR="0029319B" w:rsidRPr="009E62AB" w:rsidRDefault="0029319B" w:rsidP="00013A29">
            <w:pPr>
              <w:spacing w:line="240" w:lineRule="auto"/>
              <w:ind w:firstLine="0"/>
              <w:jc w:val="center"/>
              <w:rPr>
                <w:rFonts w:eastAsiaTheme="minorEastAsia" w:cs="Times New Roman"/>
                <w:sz w:val="20"/>
                <w:szCs w:val="20"/>
              </w:rPr>
            </w:pPr>
            <w:proofErr w:type="gramStart"/>
            <w:r w:rsidRPr="009E62AB">
              <w:rPr>
                <w:rFonts w:eastAsiaTheme="minorEastAsia" w:cs="Times New Roman"/>
                <w:sz w:val="20"/>
                <w:szCs w:val="20"/>
              </w:rPr>
              <w:t>До-пуск</w:t>
            </w:r>
            <w:proofErr w:type="gramEnd"/>
          </w:p>
          <w:p w14:paraId="2404B691"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Т</w:t>
            </w:r>
          </w:p>
          <w:p w14:paraId="63DCADA5"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мкм</w:t>
            </w:r>
          </w:p>
        </w:tc>
        <w:tc>
          <w:tcPr>
            <w:tcW w:w="1417" w:type="dxa"/>
            <w:gridSpan w:val="2"/>
            <w:vAlign w:val="center"/>
          </w:tcPr>
          <w:p w14:paraId="23FE6C08"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Предельные значения припуска мкм</w:t>
            </w:r>
          </w:p>
        </w:tc>
        <w:tc>
          <w:tcPr>
            <w:tcW w:w="1525" w:type="dxa"/>
            <w:gridSpan w:val="2"/>
            <w:vAlign w:val="center"/>
          </w:tcPr>
          <w:p w14:paraId="7283479E"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Предельные размеры заготовки мм</w:t>
            </w:r>
          </w:p>
        </w:tc>
      </w:tr>
      <w:tr w:rsidR="0029319B" w:rsidRPr="009E62AB" w14:paraId="1A19EFAE" w14:textId="77777777" w:rsidTr="00013A29">
        <w:trPr>
          <w:jc w:val="center"/>
        </w:trPr>
        <w:tc>
          <w:tcPr>
            <w:tcW w:w="1559" w:type="dxa"/>
            <w:vMerge/>
            <w:vAlign w:val="center"/>
          </w:tcPr>
          <w:p w14:paraId="36FE798E" w14:textId="77777777" w:rsidR="0029319B" w:rsidRPr="009E62AB" w:rsidRDefault="0029319B" w:rsidP="00013A29">
            <w:pPr>
              <w:spacing w:line="240" w:lineRule="auto"/>
              <w:ind w:firstLine="0"/>
              <w:jc w:val="center"/>
              <w:rPr>
                <w:rFonts w:eastAsiaTheme="minorEastAsia" w:cs="Times New Roman"/>
                <w:sz w:val="20"/>
                <w:szCs w:val="20"/>
              </w:rPr>
            </w:pPr>
          </w:p>
        </w:tc>
        <w:tc>
          <w:tcPr>
            <w:tcW w:w="567" w:type="dxa"/>
            <w:vAlign w:val="center"/>
          </w:tcPr>
          <w:p w14:paraId="5B8A0C29" w14:textId="77777777" w:rsidR="0029319B" w:rsidRPr="009E62AB" w:rsidRDefault="0007174F" w:rsidP="00013A29">
            <w:pPr>
              <w:spacing w:line="240" w:lineRule="auto"/>
              <w:ind w:firstLine="0"/>
              <w:jc w:val="center"/>
              <w:rPr>
                <w:rFonts w:eastAsiaTheme="minorEastAsia"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z</m:t>
                    </m:r>
                  </m:sub>
                </m:sSub>
              </m:oMath>
            </m:oMathPara>
          </w:p>
        </w:tc>
        <w:tc>
          <w:tcPr>
            <w:tcW w:w="567" w:type="dxa"/>
            <w:vAlign w:val="center"/>
          </w:tcPr>
          <w:p w14:paraId="5A0156FC" w14:textId="77777777" w:rsidR="0029319B" w:rsidRPr="009E62AB" w:rsidRDefault="0029319B" w:rsidP="00013A29">
            <w:pPr>
              <w:spacing w:line="240" w:lineRule="auto"/>
              <w:ind w:firstLine="0"/>
              <w:jc w:val="center"/>
              <w:rPr>
                <w:rFonts w:eastAsiaTheme="minorEastAsia" w:cs="Times New Roman"/>
                <w:sz w:val="20"/>
                <w:szCs w:val="20"/>
                <w:lang w:val="en-US"/>
              </w:rPr>
            </w:pPr>
            <w:r w:rsidRPr="009E62AB">
              <w:rPr>
                <w:rFonts w:eastAsiaTheme="minorEastAsia" w:cs="Times New Roman"/>
                <w:sz w:val="20"/>
                <w:szCs w:val="20"/>
              </w:rPr>
              <w:t>П</w:t>
            </w:r>
          </w:p>
        </w:tc>
        <w:tc>
          <w:tcPr>
            <w:tcW w:w="567" w:type="dxa"/>
            <w:vAlign w:val="center"/>
          </w:tcPr>
          <w:p w14:paraId="0072F670" w14:textId="77777777" w:rsidR="0029319B" w:rsidRPr="009E62AB" w:rsidRDefault="0029319B" w:rsidP="00013A29">
            <w:pPr>
              <w:spacing w:line="240" w:lineRule="auto"/>
              <w:ind w:firstLine="0"/>
              <w:jc w:val="center"/>
              <w:rPr>
                <w:rFonts w:eastAsiaTheme="minorEastAsia" w:cs="Times New Roman"/>
                <w:sz w:val="20"/>
                <w:szCs w:val="20"/>
              </w:rPr>
            </w:pPr>
            <m:oMathPara>
              <m:oMath>
                <m:r>
                  <w:rPr>
                    <w:rFonts w:ascii="Cambria Math" w:eastAsiaTheme="minorEastAsia" w:hAnsi="Cambria Math" w:cs="Times New Roman"/>
                    <w:sz w:val="20"/>
                    <w:szCs w:val="20"/>
                  </w:rPr>
                  <m:t>ρ</m:t>
                </m:r>
              </m:oMath>
            </m:oMathPara>
          </w:p>
        </w:tc>
        <w:tc>
          <w:tcPr>
            <w:tcW w:w="567" w:type="dxa"/>
            <w:vAlign w:val="center"/>
          </w:tcPr>
          <w:p w14:paraId="5564E7F3" w14:textId="77777777" w:rsidR="0029319B" w:rsidRPr="009E62AB" w:rsidRDefault="0029319B" w:rsidP="00013A29">
            <w:pPr>
              <w:spacing w:line="240" w:lineRule="auto"/>
              <w:ind w:firstLine="0"/>
              <w:jc w:val="center"/>
              <w:rPr>
                <w:rFonts w:eastAsiaTheme="minorEastAsia" w:cs="Times New Roman"/>
                <w:sz w:val="20"/>
                <w:szCs w:val="20"/>
              </w:rPr>
            </w:pPr>
            <m:oMathPara>
              <m:oMath>
                <m:r>
                  <w:rPr>
                    <w:rFonts w:ascii="Cambria Math" w:eastAsiaTheme="minorEastAsia" w:hAnsi="Cambria Math" w:cs="Times New Roman"/>
                    <w:sz w:val="20"/>
                    <w:szCs w:val="20"/>
                  </w:rPr>
                  <m:t>ε</m:t>
                </m:r>
              </m:oMath>
            </m:oMathPara>
          </w:p>
        </w:tc>
        <w:tc>
          <w:tcPr>
            <w:tcW w:w="709" w:type="dxa"/>
            <w:vMerge/>
            <w:vAlign w:val="center"/>
          </w:tcPr>
          <w:p w14:paraId="1B233723" w14:textId="77777777" w:rsidR="0029319B" w:rsidRPr="009E62AB" w:rsidRDefault="0029319B" w:rsidP="00013A29">
            <w:pPr>
              <w:spacing w:line="240" w:lineRule="auto"/>
              <w:ind w:firstLine="0"/>
              <w:jc w:val="center"/>
              <w:rPr>
                <w:rFonts w:eastAsiaTheme="minorEastAsia" w:cs="Times New Roman"/>
                <w:sz w:val="20"/>
                <w:szCs w:val="20"/>
              </w:rPr>
            </w:pPr>
          </w:p>
        </w:tc>
        <w:tc>
          <w:tcPr>
            <w:tcW w:w="709" w:type="dxa"/>
            <w:vMerge/>
            <w:vAlign w:val="center"/>
          </w:tcPr>
          <w:p w14:paraId="31070133" w14:textId="77777777" w:rsidR="0029319B" w:rsidRPr="009E62AB" w:rsidRDefault="0029319B" w:rsidP="00013A29">
            <w:pPr>
              <w:spacing w:line="240" w:lineRule="auto"/>
              <w:ind w:firstLine="0"/>
              <w:jc w:val="center"/>
              <w:rPr>
                <w:rFonts w:eastAsiaTheme="minorEastAsia" w:cs="Times New Roman"/>
                <w:sz w:val="20"/>
                <w:szCs w:val="20"/>
              </w:rPr>
            </w:pPr>
          </w:p>
        </w:tc>
        <w:tc>
          <w:tcPr>
            <w:tcW w:w="850" w:type="dxa"/>
            <w:vMerge/>
            <w:vAlign w:val="center"/>
          </w:tcPr>
          <w:p w14:paraId="74C5BFF1" w14:textId="77777777" w:rsidR="0029319B" w:rsidRPr="009E62AB" w:rsidRDefault="0029319B" w:rsidP="00013A29">
            <w:pPr>
              <w:spacing w:line="240" w:lineRule="auto"/>
              <w:ind w:firstLine="0"/>
              <w:jc w:val="center"/>
              <w:rPr>
                <w:rFonts w:eastAsiaTheme="minorEastAsia" w:cs="Times New Roman"/>
                <w:sz w:val="20"/>
                <w:szCs w:val="20"/>
              </w:rPr>
            </w:pPr>
          </w:p>
        </w:tc>
        <w:tc>
          <w:tcPr>
            <w:tcW w:w="709" w:type="dxa"/>
            <w:vMerge/>
            <w:vAlign w:val="center"/>
          </w:tcPr>
          <w:p w14:paraId="61616627" w14:textId="77777777" w:rsidR="0029319B" w:rsidRPr="009E62AB" w:rsidRDefault="0029319B" w:rsidP="00013A29">
            <w:pPr>
              <w:spacing w:line="240" w:lineRule="auto"/>
              <w:ind w:firstLine="0"/>
              <w:jc w:val="center"/>
              <w:rPr>
                <w:rFonts w:eastAsiaTheme="minorEastAsia" w:cs="Times New Roman"/>
                <w:sz w:val="20"/>
                <w:szCs w:val="20"/>
              </w:rPr>
            </w:pPr>
          </w:p>
        </w:tc>
        <w:tc>
          <w:tcPr>
            <w:tcW w:w="709" w:type="dxa"/>
            <w:vAlign w:val="center"/>
          </w:tcPr>
          <w:p w14:paraId="7098CBB1" w14:textId="77777777" w:rsidR="0029319B" w:rsidRPr="009E62AB" w:rsidRDefault="0007174F" w:rsidP="00013A29">
            <w:pPr>
              <w:spacing w:line="240" w:lineRule="auto"/>
              <w:ind w:firstLine="0"/>
              <w:jc w:val="center"/>
              <w:rPr>
                <w:rFonts w:eastAsiaTheme="minorEastAsia" w:cs="Times New Roman"/>
                <w:sz w:val="20"/>
                <w:szCs w:val="20"/>
              </w:rPr>
            </w:pPr>
            <m:oMathPara>
              <m:oMath>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Z</m:t>
                    </m:r>
                  </m:e>
                  <m:sub>
                    <m:r>
                      <w:rPr>
                        <w:rFonts w:ascii="Cambria Math" w:eastAsiaTheme="minorEastAsia" w:hAnsi="Cambria Math" w:cs="Times New Roman"/>
                        <w:sz w:val="20"/>
                        <w:szCs w:val="20"/>
                        <w:lang w:val="en-US"/>
                      </w:rPr>
                      <m:t>min</m:t>
                    </m:r>
                  </m:sub>
                  <m:sup>
                    <m:r>
                      <w:rPr>
                        <w:rFonts w:ascii="Cambria Math" w:eastAsiaTheme="minorEastAsia" w:cs="Times New Roman"/>
                        <w:sz w:val="20"/>
                        <w:szCs w:val="20"/>
                        <w:lang w:val="en-US"/>
                      </w:rPr>
                      <m:t>пр</m:t>
                    </m:r>
                  </m:sup>
                </m:sSubSup>
              </m:oMath>
            </m:oMathPara>
          </w:p>
        </w:tc>
        <w:tc>
          <w:tcPr>
            <w:tcW w:w="708" w:type="dxa"/>
            <w:vAlign w:val="center"/>
          </w:tcPr>
          <w:p w14:paraId="30CB4A3A" w14:textId="77777777" w:rsidR="0029319B" w:rsidRPr="009E62AB" w:rsidRDefault="0007174F" w:rsidP="00013A29">
            <w:pPr>
              <w:spacing w:line="240" w:lineRule="auto"/>
              <w:ind w:firstLine="0"/>
              <w:jc w:val="center"/>
              <w:rPr>
                <w:rFonts w:eastAsiaTheme="minorEastAsia" w:cs="Times New Roman"/>
                <w:sz w:val="20"/>
                <w:szCs w:val="20"/>
              </w:rPr>
            </w:pPr>
            <m:oMathPara>
              <m:oMath>
                <m:sSubSup>
                  <m:sSubSupPr>
                    <m:ctrlPr>
                      <w:rPr>
                        <w:rFonts w:ascii="Cambria Math" w:eastAsiaTheme="minorEastAsia" w:hAnsi="Cambria Math" w:cs="Times New Roman"/>
                        <w:i/>
                        <w:sz w:val="20"/>
                        <w:szCs w:val="20"/>
                        <w:lang w:val="en-US"/>
                      </w:rPr>
                    </m:ctrlPr>
                  </m:sSubSupPr>
                  <m:e>
                    <m:r>
                      <w:rPr>
                        <w:rFonts w:ascii="Cambria Math" w:eastAsiaTheme="minorEastAsia" w:hAnsi="Cambria Math" w:cs="Times New Roman"/>
                        <w:sz w:val="20"/>
                        <w:szCs w:val="20"/>
                        <w:lang w:val="en-US"/>
                      </w:rPr>
                      <m:t>Z</m:t>
                    </m:r>
                  </m:e>
                  <m:sub>
                    <m:r>
                      <w:rPr>
                        <w:rFonts w:ascii="Cambria Math" w:eastAsiaTheme="minorEastAsia" w:hAnsi="Cambria Math" w:cs="Times New Roman"/>
                        <w:sz w:val="20"/>
                        <w:szCs w:val="20"/>
                        <w:lang w:val="en-US"/>
                      </w:rPr>
                      <m:t>max</m:t>
                    </m:r>
                  </m:sub>
                  <m:sup>
                    <m:r>
                      <w:rPr>
                        <w:rFonts w:ascii="Cambria Math" w:eastAsiaTheme="minorEastAsia" w:cs="Times New Roman"/>
                        <w:sz w:val="20"/>
                        <w:szCs w:val="20"/>
                        <w:lang w:val="en-US"/>
                      </w:rPr>
                      <m:t>пр</m:t>
                    </m:r>
                  </m:sup>
                </m:sSubSup>
              </m:oMath>
            </m:oMathPara>
          </w:p>
        </w:tc>
        <w:tc>
          <w:tcPr>
            <w:tcW w:w="709" w:type="dxa"/>
            <w:vAlign w:val="center"/>
          </w:tcPr>
          <w:p w14:paraId="01EB4F8B" w14:textId="77777777" w:rsidR="0029319B" w:rsidRPr="009E62AB" w:rsidRDefault="0029319B" w:rsidP="00013A29">
            <w:pPr>
              <w:spacing w:line="240" w:lineRule="auto"/>
              <w:ind w:firstLine="0"/>
              <w:jc w:val="center"/>
              <w:rPr>
                <w:rFonts w:eastAsiaTheme="minorEastAsia" w:cs="Times New Roman"/>
                <w:sz w:val="20"/>
                <w:szCs w:val="20"/>
              </w:rPr>
            </w:pPr>
            <w:proofErr w:type="spellStart"/>
            <w:r w:rsidRPr="009E62AB">
              <w:rPr>
                <w:rFonts w:eastAsiaTheme="minorEastAsia" w:cs="Times New Roman"/>
                <w:sz w:val="20"/>
                <w:szCs w:val="20"/>
              </w:rPr>
              <w:t>нм</w:t>
            </w:r>
            <w:proofErr w:type="spellEnd"/>
          </w:p>
        </w:tc>
        <w:tc>
          <w:tcPr>
            <w:tcW w:w="816" w:type="dxa"/>
            <w:vAlign w:val="center"/>
          </w:tcPr>
          <w:p w14:paraId="3B572B03" w14:textId="77777777" w:rsidR="0029319B" w:rsidRPr="009E62AB" w:rsidRDefault="0029319B" w:rsidP="00013A29">
            <w:pPr>
              <w:spacing w:line="240" w:lineRule="auto"/>
              <w:ind w:firstLine="0"/>
              <w:jc w:val="center"/>
              <w:rPr>
                <w:rFonts w:eastAsiaTheme="minorEastAsia" w:cs="Times New Roman"/>
                <w:sz w:val="20"/>
                <w:szCs w:val="20"/>
              </w:rPr>
            </w:pPr>
            <w:proofErr w:type="spellStart"/>
            <w:r w:rsidRPr="009E62AB">
              <w:rPr>
                <w:rFonts w:eastAsiaTheme="minorEastAsia" w:cs="Times New Roman"/>
                <w:sz w:val="20"/>
                <w:szCs w:val="20"/>
              </w:rPr>
              <w:t>нб</w:t>
            </w:r>
            <w:proofErr w:type="spellEnd"/>
          </w:p>
        </w:tc>
      </w:tr>
      <w:tr w:rsidR="0029319B" w:rsidRPr="009E62AB" w14:paraId="7914CF91" w14:textId="77777777" w:rsidTr="00013A29">
        <w:trPr>
          <w:jc w:val="center"/>
        </w:trPr>
        <w:tc>
          <w:tcPr>
            <w:tcW w:w="1559" w:type="dxa"/>
            <w:vAlign w:val="center"/>
          </w:tcPr>
          <w:p w14:paraId="3122A793" w14:textId="447F15FD" w:rsidR="0029319B" w:rsidRPr="009E62AB" w:rsidRDefault="00311547" w:rsidP="00311547">
            <w:pPr>
              <w:spacing w:line="240" w:lineRule="auto"/>
              <w:ind w:firstLine="0"/>
              <w:jc w:val="center"/>
              <w:rPr>
                <w:rFonts w:eastAsiaTheme="minorEastAsia" w:cs="Times New Roman"/>
                <w:sz w:val="20"/>
                <w:szCs w:val="20"/>
              </w:rPr>
            </w:pPr>
            <w:r>
              <w:rPr>
                <w:rFonts w:eastAsiaTheme="minorEastAsia" w:cs="Times New Roman"/>
                <w:sz w:val="20"/>
                <w:szCs w:val="20"/>
              </w:rPr>
              <w:t>Заготовка</w:t>
            </w:r>
          </w:p>
        </w:tc>
        <w:tc>
          <w:tcPr>
            <w:tcW w:w="567" w:type="dxa"/>
            <w:vAlign w:val="center"/>
          </w:tcPr>
          <w:p w14:paraId="19836DF9"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240</w:t>
            </w:r>
          </w:p>
        </w:tc>
        <w:tc>
          <w:tcPr>
            <w:tcW w:w="567" w:type="dxa"/>
            <w:vAlign w:val="center"/>
          </w:tcPr>
          <w:p w14:paraId="621EAC71"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250</w:t>
            </w:r>
          </w:p>
        </w:tc>
        <w:tc>
          <w:tcPr>
            <w:tcW w:w="567" w:type="dxa"/>
            <w:vAlign w:val="center"/>
          </w:tcPr>
          <w:p w14:paraId="4DCA53BA"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560</w:t>
            </w:r>
          </w:p>
        </w:tc>
        <w:tc>
          <w:tcPr>
            <w:tcW w:w="567" w:type="dxa"/>
            <w:vAlign w:val="center"/>
          </w:tcPr>
          <w:p w14:paraId="65FAD6E4"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w:t>
            </w:r>
          </w:p>
        </w:tc>
        <w:tc>
          <w:tcPr>
            <w:tcW w:w="709" w:type="dxa"/>
            <w:vAlign w:val="center"/>
          </w:tcPr>
          <w:p w14:paraId="6312DE3D"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w:t>
            </w:r>
          </w:p>
        </w:tc>
        <w:tc>
          <w:tcPr>
            <w:tcW w:w="709" w:type="dxa"/>
            <w:vAlign w:val="center"/>
          </w:tcPr>
          <w:p w14:paraId="65E4BC33"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w:t>
            </w:r>
          </w:p>
        </w:tc>
        <w:tc>
          <w:tcPr>
            <w:tcW w:w="850" w:type="dxa"/>
            <w:vAlign w:val="center"/>
          </w:tcPr>
          <w:p w14:paraId="1314DBE7"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49,008</w:t>
            </w:r>
          </w:p>
        </w:tc>
        <w:tc>
          <w:tcPr>
            <w:tcW w:w="709" w:type="dxa"/>
            <w:vAlign w:val="center"/>
          </w:tcPr>
          <w:p w14:paraId="2244EB8F"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1400</w:t>
            </w:r>
          </w:p>
        </w:tc>
        <w:tc>
          <w:tcPr>
            <w:tcW w:w="709" w:type="dxa"/>
            <w:vAlign w:val="center"/>
          </w:tcPr>
          <w:p w14:paraId="490DA118"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w:t>
            </w:r>
          </w:p>
        </w:tc>
        <w:tc>
          <w:tcPr>
            <w:tcW w:w="708" w:type="dxa"/>
            <w:vAlign w:val="center"/>
          </w:tcPr>
          <w:p w14:paraId="2AE9EEE3" w14:textId="77777777" w:rsidR="0029319B" w:rsidRPr="009E62AB" w:rsidRDefault="0029319B" w:rsidP="00013A29">
            <w:pPr>
              <w:spacing w:line="240" w:lineRule="auto"/>
              <w:ind w:firstLine="0"/>
              <w:jc w:val="center"/>
              <w:rPr>
                <w:rFonts w:eastAsiaTheme="minorEastAsia" w:cs="Times New Roman"/>
                <w:sz w:val="20"/>
                <w:szCs w:val="20"/>
              </w:rPr>
            </w:pPr>
            <w:r w:rsidRPr="009E62AB">
              <w:rPr>
                <w:rFonts w:eastAsiaTheme="minorEastAsia" w:cs="Times New Roman"/>
                <w:sz w:val="20"/>
                <w:szCs w:val="20"/>
              </w:rPr>
              <w:t>-</w:t>
            </w:r>
          </w:p>
        </w:tc>
        <w:tc>
          <w:tcPr>
            <w:tcW w:w="709" w:type="dxa"/>
            <w:vAlign w:val="center"/>
          </w:tcPr>
          <w:p w14:paraId="6B7E33C8"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44,989</w:t>
            </w:r>
          </w:p>
        </w:tc>
        <w:tc>
          <w:tcPr>
            <w:tcW w:w="816" w:type="dxa"/>
            <w:vAlign w:val="center"/>
          </w:tcPr>
          <w:p w14:paraId="63957E22"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49</w:t>
            </w:r>
          </w:p>
        </w:tc>
      </w:tr>
      <w:tr w:rsidR="0029319B" w:rsidRPr="009E62AB" w14:paraId="127BDA04" w14:textId="77777777" w:rsidTr="00013A29">
        <w:trPr>
          <w:jc w:val="center"/>
        </w:trPr>
        <w:tc>
          <w:tcPr>
            <w:tcW w:w="1559" w:type="dxa"/>
            <w:vAlign w:val="center"/>
          </w:tcPr>
          <w:p w14:paraId="2E6BD920"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Точение однократное</w:t>
            </w:r>
          </w:p>
        </w:tc>
        <w:tc>
          <w:tcPr>
            <w:tcW w:w="567" w:type="dxa"/>
            <w:vAlign w:val="center"/>
          </w:tcPr>
          <w:p w14:paraId="7A756661"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40</w:t>
            </w:r>
          </w:p>
        </w:tc>
        <w:tc>
          <w:tcPr>
            <w:tcW w:w="567" w:type="dxa"/>
            <w:vAlign w:val="center"/>
          </w:tcPr>
          <w:p w14:paraId="04E59B91"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30</w:t>
            </w:r>
          </w:p>
        </w:tc>
        <w:tc>
          <w:tcPr>
            <w:tcW w:w="567" w:type="dxa"/>
            <w:vAlign w:val="center"/>
          </w:tcPr>
          <w:p w14:paraId="778DB4C2"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28</w:t>
            </w:r>
          </w:p>
        </w:tc>
        <w:tc>
          <w:tcPr>
            <w:tcW w:w="567" w:type="dxa"/>
            <w:vAlign w:val="center"/>
          </w:tcPr>
          <w:p w14:paraId="125C6154"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0</w:t>
            </w:r>
          </w:p>
        </w:tc>
        <w:tc>
          <w:tcPr>
            <w:tcW w:w="709" w:type="dxa"/>
            <w:vAlign w:val="center"/>
          </w:tcPr>
          <w:p w14:paraId="7D0E87E3"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2100</w:t>
            </w:r>
          </w:p>
        </w:tc>
        <w:tc>
          <w:tcPr>
            <w:tcW w:w="709" w:type="dxa"/>
            <w:vAlign w:val="center"/>
          </w:tcPr>
          <w:p w14:paraId="31800E65"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3500</w:t>
            </w:r>
          </w:p>
        </w:tc>
        <w:tc>
          <w:tcPr>
            <w:tcW w:w="850" w:type="dxa"/>
            <w:vAlign w:val="center"/>
          </w:tcPr>
          <w:p w14:paraId="18B50725"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45,508</w:t>
            </w:r>
          </w:p>
        </w:tc>
        <w:tc>
          <w:tcPr>
            <w:tcW w:w="709" w:type="dxa"/>
            <w:vAlign w:val="center"/>
          </w:tcPr>
          <w:p w14:paraId="73DFD0BC"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190</w:t>
            </w:r>
          </w:p>
        </w:tc>
        <w:tc>
          <w:tcPr>
            <w:tcW w:w="709" w:type="dxa"/>
            <w:vAlign w:val="center"/>
          </w:tcPr>
          <w:p w14:paraId="6C57A246"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2100</w:t>
            </w:r>
          </w:p>
        </w:tc>
        <w:tc>
          <w:tcPr>
            <w:tcW w:w="708" w:type="dxa"/>
            <w:vAlign w:val="center"/>
          </w:tcPr>
          <w:p w14:paraId="78F93982"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3690</w:t>
            </w:r>
          </w:p>
        </w:tc>
        <w:tc>
          <w:tcPr>
            <w:tcW w:w="709" w:type="dxa"/>
            <w:vAlign w:val="center"/>
          </w:tcPr>
          <w:p w14:paraId="0C202797"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45,06</w:t>
            </w:r>
          </w:p>
        </w:tc>
        <w:tc>
          <w:tcPr>
            <w:tcW w:w="816" w:type="dxa"/>
            <w:vAlign w:val="center"/>
          </w:tcPr>
          <w:p w14:paraId="489B8CF8"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45,51</w:t>
            </w:r>
          </w:p>
        </w:tc>
      </w:tr>
      <w:tr w:rsidR="0029319B" w:rsidRPr="009E62AB" w14:paraId="144F37C8" w14:textId="77777777" w:rsidTr="00013A29">
        <w:trPr>
          <w:jc w:val="center"/>
        </w:trPr>
        <w:tc>
          <w:tcPr>
            <w:tcW w:w="1559" w:type="dxa"/>
            <w:vAlign w:val="center"/>
          </w:tcPr>
          <w:p w14:paraId="34678FB7"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Шлифование предварительное</w:t>
            </w:r>
          </w:p>
        </w:tc>
        <w:tc>
          <w:tcPr>
            <w:tcW w:w="567" w:type="dxa"/>
            <w:vAlign w:val="center"/>
          </w:tcPr>
          <w:p w14:paraId="0401252B"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10</w:t>
            </w:r>
          </w:p>
        </w:tc>
        <w:tc>
          <w:tcPr>
            <w:tcW w:w="567" w:type="dxa"/>
            <w:vAlign w:val="center"/>
          </w:tcPr>
          <w:p w14:paraId="3AFB9340"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20</w:t>
            </w:r>
          </w:p>
        </w:tc>
        <w:tc>
          <w:tcPr>
            <w:tcW w:w="567" w:type="dxa"/>
            <w:vAlign w:val="center"/>
          </w:tcPr>
          <w:p w14:paraId="604CD3AB"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0</w:t>
            </w:r>
          </w:p>
        </w:tc>
        <w:tc>
          <w:tcPr>
            <w:tcW w:w="567" w:type="dxa"/>
            <w:vAlign w:val="center"/>
          </w:tcPr>
          <w:p w14:paraId="7E6123A7"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0</w:t>
            </w:r>
          </w:p>
        </w:tc>
        <w:tc>
          <w:tcPr>
            <w:tcW w:w="709" w:type="dxa"/>
            <w:vAlign w:val="center"/>
          </w:tcPr>
          <w:p w14:paraId="6FA1CA61"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196</w:t>
            </w:r>
          </w:p>
        </w:tc>
        <w:tc>
          <w:tcPr>
            <w:tcW w:w="709" w:type="dxa"/>
            <w:vAlign w:val="center"/>
          </w:tcPr>
          <w:p w14:paraId="2CDDF03D"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386</w:t>
            </w:r>
          </w:p>
        </w:tc>
        <w:tc>
          <w:tcPr>
            <w:tcW w:w="850" w:type="dxa"/>
            <w:vAlign w:val="center"/>
          </w:tcPr>
          <w:p w14:paraId="59561785"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45,122</w:t>
            </w:r>
          </w:p>
        </w:tc>
        <w:tc>
          <w:tcPr>
            <w:tcW w:w="709" w:type="dxa"/>
            <w:vAlign w:val="center"/>
          </w:tcPr>
          <w:p w14:paraId="56D12E78"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62</w:t>
            </w:r>
          </w:p>
        </w:tc>
        <w:tc>
          <w:tcPr>
            <w:tcW w:w="709" w:type="dxa"/>
            <w:vAlign w:val="center"/>
          </w:tcPr>
          <w:p w14:paraId="31F093AD"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196</w:t>
            </w:r>
          </w:p>
        </w:tc>
        <w:tc>
          <w:tcPr>
            <w:tcW w:w="708" w:type="dxa"/>
            <w:vAlign w:val="center"/>
          </w:tcPr>
          <w:p w14:paraId="755E24C4"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448</w:t>
            </w:r>
          </w:p>
        </w:tc>
        <w:tc>
          <w:tcPr>
            <w:tcW w:w="709" w:type="dxa"/>
            <w:vAlign w:val="center"/>
          </w:tcPr>
          <w:p w14:paraId="37B57A00"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45,318</w:t>
            </w:r>
          </w:p>
        </w:tc>
        <w:tc>
          <w:tcPr>
            <w:tcW w:w="816" w:type="dxa"/>
            <w:vAlign w:val="center"/>
          </w:tcPr>
          <w:p w14:paraId="48162326"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45,122</w:t>
            </w:r>
          </w:p>
        </w:tc>
      </w:tr>
      <w:tr w:rsidR="0029319B" w:rsidRPr="009E62AB" w14:paraId="6603B5B6" w14:textId="77777777" w:rsidTr="00013A29">
        <w:trPr>
          <w:jc w:val="center"/>
        </w:trPr>
        <w:tc>
          <w:tcPr>
            <w:tcW w:w="1559" w:type="dxa"/>
            <w:vAlign w:val="center"/>
          </w:tcPr>
          <w:p w14:paraId="3E1BB85E"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Шлифование окончательное</w:t>
            </w:r>
          </w:p>
        </w:tc>
        <w:tc>
          <w:tcPr>
            <w:tcW w:w="567" w:type="dxa"/>
            <w:vAlign w:val="center"/>
          </w:tcPr>
          <w:p w14:paraId="487CB747"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w:t>
            </w:r>
          </w:p>
        </w:tc>
        <w:tc>
          <w:tcPr>
            <w:tcW w:w="567" w:type="dxa"/>
            <w:vAlign w:val="center"/>
          </w:tcPr>
          <w:p w14:paraId="7390036B"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5</w:t>
            </w:r>
          </w:p>
        </w:tc>
        <w:tc>
          <w:tcPr>
            <w:tcW w:w="567" w:type="dxa"/>
            <w:vAlign w:val="center"/>
          </w:tcPr>
          <w:p w14:paraId="76E01DE6"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0</w:t>
            </w:r>
          </w:p>
        </w:tc>
        <w:tc>
          <w:tcPr>
            <w:tcW w:w="567" w:type="dxa"/>
            <w:vAlign w:val="center"/>
          </w:tcPr>
          <w:p w14:paraId="0EE7EE7A"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0</w:t>
            </w:r>
          </w:p>
        </w:tc>
        <w:tc>
          <w:tcPr>
            <w:tcW w:w="709" w:type="dxa"/>
            <w:vAlign w:val="center"/>
          </w:tcPr>
          <w:p w14:paraId="72B483C7"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60</w:t>
            </w:r>
          </w:p>
        </w:tc>
        <w:tc>
          <w:tcPr>
            <w:tcW w:w="709" w:type="dxa"/>
            <w:vAlign w:val="center"/>
          </w:tcPr>
          <w:p w14:paraId="123051BF" w14:textId="77777777" w:rsidR="0029319B" w:rsidRPr="00C96307"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122</w:t>
            </w:r>
          </w:p>
        </w:tc>
        <w:tc>
          <w:tcPr>
            <w:tcW w:w="850" w:type="dxa"/>
            <w:vAlign w:val="center"/>
          </w:tcPr>
          <w:p w14:paraId="62BCC7F4"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w:t>
            </w:r>
          </w:p>
        </w:tc>
        <w:tc>
          <w:tcPr>
            <w:tcW w:w="709" w:type="dxa"/>
            <w:vAlign w:val="center"/>
          </w:tcPr>
          <w:p w14:paraId="7F4FC4FC"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25</w:t>
            </w:r>
          </w:p>
        </w:tc>
        <w:tc>
          <w:tcPr>
            <w:tcW w:w="709" w:type="dxa"/>
            <w:vAlign w:val="center"/>
          </w:tcPr>
          <w:p w14:paraId="32450696"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60</w:t>
            </w:r>
          </w:p>
        </w:tc>
        <w:tc>
          <w:tcPr>
            <w:tcW w:w="708" w:type="dxa"/>
            <w:vAlign w:val="center"/>
          </w:tcPr>
          <w:p w14:paraId="1D1A78E5"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133</w:t>
            </w:r>
          </w:p>
        </w:tc>
        <w:tc>
          <w:tcPr>
            <w:tcW w:w="709" w:type="dxa"/>
            <w:vAlign w:val="center"/>
          </w:tcPr>
          <w:p w14:paraId="1B9C98D9"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47,608</w:t>
            </w:r>
          </w:p>
        </w:tc>
        <w:tc>
          <w:tcPr>
            <w:tcW w:w="816" w:type="dxa"/>
            <w:vAlign w:val="center"/>
          </w:tcPr>
          <w:p w14:paraId="61A08463" w14:textId="77777777" w:rsidR="0029319B" w:rsidRPr="009E62AB" w:rsidRDefault="0029319B" w:rsidP="00013A29">
            <w:pPr>
              <w:spacing w:line="240" w:lineRule="auto"/>
              <w:ind w:firstLine="0"/>
              <w:jc w:val="center"/>
              <w:rPr>
                <w:rFonts w:eastAsiaTheme="minorEastAsia" w:cs="Times New Roman"/>
                <w:sz w:val="20"/>
                <w:szCs w:val="20"/>
              </w:rPr>
            </w:pPr>
            <w:r>
              <w:rPr>
                <w:rFonts w:eastAsiaTheme="minorEastAsia" w:cs="Times New Roman"/>
                <w:sz w:val="20"/>
                <w:szCs w:val="20"/>
              </w:rPr>
              <w:t>45</w:t>
            </w:r>
          </w:p>
        </w:tc>
      </w:tr>
    </w:tbl>
    <w:p w14:paraId="7FB21D4D" w14:textId="3F46C155" w:rsidR="0029319B" w:rsidRDefault="0029319B" w:rsidP="00007910">
      <w:pPr>
        <w:rPr>
          <w:rFonts w:cs="Times New Roman"/>
        </w:rPr>
      </w:pPr>
    </w:p>
    <w:p w14:paraId="0E9ACBB9" w14:textId="77777777" w:rsidR="00E824E2" w:rsidRPr="00CF0DA6" w:rsidRDefault="00E824E2" w:rsidP="00E824E2">
      <w:pPr>
        <w:pStyle w:val="2"/>
        <w:numPr>
          <w:ilvl w:val="1"/>
          <w:numId w:val="6"/>
        </w:numPr>
        <w:ind w:left="0" w:firstLine="709"/>
        <w:rPr>
          <w:rFonts w:eastAsia="Times New Roman"/>
          <w:bCs/>
        </w:rPr>
      </w:pPr>
      <w:r>
        <w:rPr>
          <w:rFonts w:cs="Times New Roman"/>
        </w:rPr>
        <w:t>Эскиз заготовки детали</w:t>
      </w:r>
    </w:p>
    <w:p w14:paraId="0FE4DAF3" w14:textId="77777777" w:rsidR="00E824E2" w:rsidRDefault="00E824E2" w:rsidP="00007910">
      <w:pPr>
        <w:rPr>
          <w:rFonts w:cs="Times New Roman"/>
        </w:rPr>
      </w:pPr>
    </w:p>
    <w:p w14:paraId="30220C95" w14:textId="7E9D7F26" w:rsidR="0029319B" w:rsidRDefault="0029319B" w:rsidP="00007910">
      <w:pPr>
        <w:rPr>
          <w:rFonts w:cs="Times New Roman"/>
        </w:rPr>
      </w:pPr>
      <w:r>
        <w:rPr>
          <w:rFonts w:cs="Times New Roman"/>
        </w:rPr>
        <w:t>По результатам выполненных расчетов припусков де</w:t>
      </w:r>
      <w:r w:rsidR="00260210">
        <w:rPr>
          <w:rFonts w:cs="Times New Roman"/>
        </w:rPr>
        <w:t>талей, выбора метода получения заготовки был разработан э</w:t>
      </w:r>
      <w:r w:rsidR="0070695A">
        <w:rPr>
          <w:rFonts w:cs="Times New Roman"/>
        </w:rPr>
        <w:t>скиз заготовки детали, рисунок 1</w:t>
      </w:r>
      <w:r w:rsidR="00260210">
        <w:rPr>
          <w:rFonts w:cs="Times New Roman"/>
        </w:rPr>
        <w:t>.</w:t>
      </w:r>
      <w:r w:rsidR="0070695A">
        <w:rPr>
          <w:rFonts w:cs="Times New Roman"/>
        </w:rPr>
        <w:t>4</w:t>
      </w:r>
      <w:r w:rsidR="00260210">
        <w:rPr>
          <w:rFonts w:cs="Times New Roman"/>
        </w:rPr>
        <w:t>.</w:t>
      </w:r>
    </w:p>
    <w:p w14:paraId="1D88C27D" w14:textId="1EA1C119" w:rsidR="00260210" w:rsidRDefault="00260210" w:rsidP="00260210">
      <w:pPr>
        <w:ind w:firstLine="0"/>
        <w:rPr>
          <w:rFonts w:cs="Times New Roman"/>
        </w:rPr>
      </w:pPr>
      <w:r>
        <w:rPr>
          <w:noProof/>
          <w:lang w:eastAsia="ru-RU"/>
        </w:rPr>
        <w:drawing>
          <wp:inline distT="0" distB="0" distL="0" distR="0" wp14:anchorId="3E7990AF" wp14:editId="0F21AA0F">
            <wp:extent cx="5939790" cy="195135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1951355"/>
                    </a:xfrm>
                    <a:prstGeom prst="rect">
                      <a:avLst/>
                    </a:prstGeom>
                  </pic:spPr>
                </pic:pic>
              </a:graphicData>
            </a:graphic>
          </wp:inline>
        </w:drawing>
      </w:r>
    </w:p>
    <w:p w14:paraId="227645EF" w14:textId="381FCCD2" w:rsidR="0070695A" w:rsidRPr="00F12063" w:rsidRDefault="0070695A" w:rsidP="001B5C07">
      <w:pPr>
        <w:spacing w:line="240" w:lineRule="auto"/>
        <w:ind w:firstLine="0"/>
        <w:jc w:val="center"/>
        <w:rPr>
          <w:rFonts w:cs="Times New Roman"/>
        </w:rPr>
      </w:pPr>
      <w:r>
        <w:rPr>
          <w:rFonts w:cs="Times New Roman"/>
        </w:rPr>
        <w:t xml:space="preserve">Рисунок </w:t>
      </w:r>
      <w:r w:rsidRPr="0070695A">
        <w:rPr>
          <w:rFonts w:cs="Times New Roman"/>
        </w:rPr>
        <w:t>1.</w:t>
      </w:r>
      <w:r>
        <w:rPr>
          <w:rFonts w:cs="Times New Roman"/>
        </w:rPr>
        <w:t>4</w:t>
      </w:r>
      <w:r w:rsidRPr="0070695A">
        <w:rPr>
          <w:rFonts w:cs="Times New Roman"/>
        </w:rPr>
        <w:t xml:space="preserve"> – </w:t>
      </w:r>
      <w:r w:rsidR="002C3EB3">
        <w:rPr>
          <w:rFonts w:cs="Times New Roman"/>
        </w:rPr>
        <w:t>Заготовка для изготовления вал-сошки рулевого управления</w:t>
      </w:r>
    </w:p>
    <w:p w14:paraId="3B76156A" w14:textId="50D23E2C" w:rsidR="00260210" w:rsidRDefault="00260210" w:rsidP="00007910">
      <w:pPr>
        <w:rPr>
          <w:rFonts w:cs="Times New Roman"/>
        </w:rPr>
      </w:pPr>
    </w:p>
    <w:p w14:paraId="4BDD32E7" w14:textId="3D72A324" w:rsidR="00AA6B43" w:rsidRPr="00C17284" w:rsidRDefault="00AA6B43" w:rsidP="00260210">
      <w:pPr>
        <w:pStyle w:val="aff5"/>
        <w:pageBreakBefore/>
      </w:pPr>
      <w:bookmarkStart w:id="5" w:name="_Toc113095023"/>
      <w:r w:rsidRPr="00C17284">
        <w:lastRenderedPageBreak/>
        <w:t>ЗАКЛЮЧЕНИЕ</w:t>
      </w:r>
      <w:bookmarkEnd w:id="5"/>
    </w:p>
    <w:p w14:paraId="71E96FC5" w14:textId="680D0F96" w:rsidR="00F2565C" w:rsidRPr="00C17284" w:rsidRDefault="00F2565C" w:rsidP="00F2565C"/>
    <w:p w14:paraId="7B6402AF" w14:textId="0B079D35" w:rsidR="008D79B8" w:rsidRPr="00C17284" w:rsidRDefault="008D79B8" w:rsidP="006C1A86">
      <w:r w:rsidRPr="00C17284">
        <w:t xml:space="preserve">Для </w:t>
      </w:r>
      <w:r w:rsidR="003F7353">
        <w:t>детали вал-сошка рулевого управления разработан маршрутный процесс изготовления, разработана заготовка детали</w:t>
      </w:r>
      <w:proofErr w:type="gramStart"/>
      <w:r w:rsidR="003F7353">
        <w:t>.</w:t>
      </w:r>
      <w:proofErr w:type="gramEnd"/>
      <w:r w:rsidR="003F7353">
        <w:t xml:space="preserve"> обоснован выбор метода получения заготовки и проведен анализ технических требований детали</w:t>
      </w:r>
      <w:r w:rsidRPr="00C17284">
        <w:t>.</w:t>
      </w:r>
    </w:p>
    <w:p w14:paraId="5F057138" w14:textId="339522C7" w:rsidR="00AA6B43" w:rsidRPr="00C17284" w:rsidRDefault="00AA6B43" w:rsidP="006C1A86">
      <w:r w:rsidRPr="00C17284">
        <w:br w:type="page"/>
      </w:r>
    </w:p>
    <w:p w14:paraId="3B128F0A" w14:textId="6C0C3947" w:rsidR="00AA6B43" w:rsidRPr="00C17284" w:rsidRDefault="00AA6B43" w:rsidP="007D354F">
      <w:pPr>
        <w:pStyle w:val="aff5"/>
      </w:pPr>
      <w:bookmarkStart w:id="6" w:name="_Toc113095024"/>
      <w:r w:rsidRPr="00C17284">
        <w:lastRenderedPageBreak/>
        <w:t>СПИСОК ИСПОЛЬЗОВАННЫХ ИСТОЧНИКОВ</w:t>
      </w:r>
      <w:bookmarkEnd w:id="6"/>
    </w:p>
    <w:p w14:paraId="212FFC43" w14:textId="0560E9A0" w:rsidR="00AA6B43" w:rsidRPr="00C17284" w:rsidRDefault="00AA6B43" w:rsidP="00F06024"/>
    <w:p w14:paraId="2A0BBD23" w14:textId="77777777" w:rsidR="00C16667" w:rsidRPr="00C17284" w:rsidRDefault="00C16667" w:rsidP="00C16667">
      <w:pPr>
        <w:pStyle w:val="a"/>
      </w:pPr>
      <w:bookmarkStart w:id="7" w:name="_Ref533099747"/>
      <w:r w:rsidRPr="00C17284">
        <w:t>Курсовое проектирование по технологии машиностроения: учебное пособие / А.И. Кондаков. – М.: КНОРУС, 2012. – 400 с.</w:t>
      </w:r>
    </w:p>
    <w:p w14:paraId="695B1A7A" w14:textId="117F4F40" w:rsidR="00495658" w:rsidRPr="00C17284" w:rsidRDefault="00C16667" w:rsidP="00A26886">
      <w:pPr>
        <w:pStyle w:val="a"/>
      </w:pPr>
      <w:r w:rsidRPr="00C17284">
        <w:t xml:space="preserve">Справочник технолога-машиностроителя. в 2-х т. Т. 1 / Под редакцией А. М. </w:t>
      </w:r>
      <w:proofErr w:type="spellStart"/>
      <w:r w:rsidRPr="00C17284">
        <w:t>Дальского</w:t>
      </w:r>
      <w:proofErr w:type="spellEnd"/>
      <w:r w:rsidRPr="00C17284">
        <w:t xml:space="preserve">, А. Г. Косиловой, Р. К. Мещерякова, А. Г. Суслова. – 5е изд. </w:t>
      </w:r>
      <w:proofErr w:type="spellStart"/>
      <w:r w:rsidRPr="00C17284">
        <w:t>исправл</w:t>
      </w:r>
      <w:proofErr w:type="spellEnd"/>
      <w:r w:rsidRPr="00C17284">
        <w:t>. – М.: Машиностроение, 2003 г. 912 с., ил.</w:t>
      </w:r>
      <w:bookmarkEnd w:id="7"/>
    </w:p>
    <w:p w14:paraId="7784D9CE" w14:textId="0E9EDDB3" w:rsidR="00BE4167" w:rsidRPr="00C17284" w:rsidRDefault="00C16667" w:rsidP="00C16667">
      <w:pPr>
        <w:pStyle w:val="a"/>
      </w:pPr>
      <w:r w:rsidRPr="00C17284">
        <w:t xml:space="preserve">Справочник технолога-машиностроителя. в 2-х т. Т. 2 / Под редакцией А. М. </w:t>
      </w:r>
      <w:proofErr w:type="spellStart"/>
      <w:r w:rsidRPr="00C17284">
        <w:t>Дальского</w:t>
      </w:r>
      <w:proofErr w:type="spellEnd"/>
      <w:r w:rsidRPr="00C17284">
        <w:t xml:space="preserve">, А. Г. Косиловой, Р. К. Мещерякова, А. Г. Суслова. – 5е изд. </w:t>
      </w:r>
      <w:proofErr w:type="spellStart"/>
      <w:r w:rsidRPr="00C17284">
        <w:t>исправл</w:t>
      </w:r>
      <w:proofErr w:type="spellEnd"/>
      <w:r w:rsidRPr="00C17284">
        <w:t>. – М.: Машиностроение, 2003 г. 944 с., ил.</w:t>
      </w:r>
    </w:p>
    <w:p w14:paraId="1BB3666A" w14:textId="4613342D" w:rsidR="003B7681" w:rsidRPr="00C17284" w:rsidRDefault="003B7681" w:rsidP="00013A29">
      <w:pPr>
        <w:keepNext/>
        <w:keepLines/>
        <w:pageBreakBefore/>
        <w:jc w:val="center"/>
        <w:outlineLvl w:val="0"/>
        <w:rPr>
          <w:b/>
        </w:rPr>
      </w:pPr>
      <w:bookmarkStart w:id="8" w:name="_Toc105608085"/>
      <w:bookmarkStart w:id="9" w:name="_Toc103296687"/>
      <w:bookmarkStart w:id="10" w:name="_GoBack"/>
      <w:bookmarkEnd w:id="10"/>
      <w:r w:rsidRPr="00C17284">
        <w:rPr>
          <w:rFonts w:eastAsia="Times New Roman" w:cs="Times New Roman"/>
          <w:b/>
          <w:szCs w:val="32"/>
        </w:rPr>
        <w:lastRenderedPageBreak/>
        <w:t xml:space="preserve">ПРИЛОЖЕНИЕ </w:t>
      </w:r>
      <w:bookmarkEnd w:id="8"/>
      <w:r w:rsidRPr="00C17284">
        <w:rPr>
          <w:rFonts w:eastAsia="Times New Roman" w:cs="Times New Roman"/>
          <w:b/>
          <w:szCs w:val="32"/>
        </w:rPr>
        <w:t>А</w:t>
      </w:r>
      <w:r w:rsidR="00013A29">
        <w:rPr>
          <w:rFonts w:eastAsia="Times New Roman" w:cs="Times New Roman"/>
          <w:b/>
          <w:szCs w:val="32"/>
        </w:rPr>
        <w:br/>
      </w:r>
      <w:r w:rsidR="00013A29">
        <w:rPr>
          <w:b/>
        </w:rPr>
        <w:t>Схема установки и базирования</w:t>
      </w:r>
      <w:r w:rsidRPr="00C17284">
        <w:rPr>
          <w:b/>
        </w:rPr>
        <w:t xml:space="preserve"> </w:t>
      </w:r>
      <w:bookmarkEnd w:id="9"/>
      <w:r w:rsidR="00013A29">
        <w:rPr>
          <w:b/>
        </w:rPr>
        <w:t>на операцию 005</w:t>
      </w:r>
    </w:p>
    <w:p w14:paraId="4C6CB631" w14:textId="72587118" w:rsidR="003B7681" w:rsidRPr="00C17284" w:rsidRDefault="003B7681" w:rsidP="003B7681">
      <w:pPr>
        <w:spacing w:before="240"/>
        <w:rPr>
          <w:rFonts w:eastAsia="Calibri" w:cs="Times New Roman"/>
        </w:rPr>
      </w:pPr>
      <w:r w:rsidRPr="00C17284">
        <w:rPr>
          <w:rFonts w:eastAsia="Calibri" w:cs="Times New Roman"/>
        </w:rPr>
        <w:t xml:space="preserve">На рисунке </w:t>
      </w:r>
      <w:r w:rsidR="000D52FC" w:rsidRPr="00C17284">
        <w:rPr>
          <w:rFonts w:eastAsia="Calibri" w:cs="Times New Roman"/>
        </w:rPr>
        <w:t>А</w:t>
      </w:r>
      <w:r w:rsidRPr="00C17284">
        <w:rPr>
          <w:rFonts w:eastAsia="Calibri" w:cs="Times New Roman"/>
        </w:rPr>
        <w:t xml:space="preserve">.1 </w:t>
      </w:r>
      <w:r w:rsidRPr="00013A29">
        <w:rPr>
          <w:rFonts w:eastAsia="Calibri" w:cs="Times New Roman"/>
        </w:rPr>
        <w:t>приведен</w:t>
      </w:r>
      <w:r w:rsidR="00013A29" w:rsidRPr="00013A29">
        <w:rPr>
          <w:rFonts w:eastAsia="Calibri" w:cs="Times New Roman"/>
        </w:rPr>
        <w:t>а</w:t>
      </w:r>
      <w:r w:rsidRPr="00013A29">
        <w:rPr>
          <w:rFonts w:eastAsia="Calibri" w:cs="Times New Roman"/>
        </w:rPr>
        <w:t xml:space="preserve"> </w:t>
      </w:r>
      <w:r w:rsidR="00013A29" w:rsidRPr="00013A29">
        <w:rPr>
          <w:rFonts w:cs="Times New Roman"/>
        </w:rPr>
        <w:t>схем</w:t>
      </w:r>
      <w:r w:rsidR="00013A29">
        <w:rPr>
          <w:rFonts w:cs="Times New Roman"/>
        </w:rPr>
        <w:t>а</w:t>
      </w:r>
      <w:r w:rsidR="00013A29" w:rsidRPr="00013A29">
        <w:rPr>
          <w:rFonts w:cs="Times New Roman"/>
        </w:rPr>
        <w:t xml:space="preserve"> установки и схем</w:t>
      </w:r>
      <w:r w:rsidR="00013A29">
        <w:rPr>
          <w:rFonts w:cs="Times New Roman"/>
        </w:rPr>
        <w:t>а</w:t>
      </w:r>
      <w:r w:rsidR="00013A29" w:rsidRPr="00013A29">
        <w:rPr>
          <w:rFonts w:cs="Times New Roman"/>
        </w:rPr>
        <w:t xml:space="preserve"> базирования</w:t>
      </w:r>
      <w:r w:rsidR="00013A29">
        <w:rPr>
          <w:rFonts w:cs="Times New Roman"/>
        </w:rPr>
        <w:t xml:space="preserve"> на операции 005</w:t>
      </w:r>
      <w:r w:rsidRPr="00C17284">
        <w:rPr>
          <w:rFonts w:eastAsia="Calibri" w:cs="Times New Roman"/>
        </w:rPr>
        <w:t>.</w:t>
      </w:r>
    </w:p>
    <w:tbl>
      <w:tblPr>
        <w:tblStyle w:val="2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45"/>
      </w:tblGrid>
      <w:tr w:rsidR="00C17284" w:rsidRPr="00C17284" w14:paraId="7E0CDD29" w14:textId="77777777" w:rsidTr="00013A29">
        <w:trPr>
          <w:trHeight w:val="6336"/>
        </w:trPr>
        <w:tc>
          <w:tcPr>
            <w:tcW w:w="9345" w:type="dxa"/>
            <w:hideMark/>
          </w:tcPr>
          <w:p w14:paraId="01964CCC" w14:textId="6C47C667" w:rsidR="003B7681" w:rsidRPr="00C17284" w:rsidRDefault="00013A29" w:rsidP="00013A29">
            <w:pPr>
              <w:spacing w:before="240"/>
              <w:ind w:firstLine="0"/>
              <w:rPr>
                <w:rFonts w:asciiTheme="minorHAnsi" w:eastAsia="Calibri" w:hAnsiTheme="minorHAnsi" w:cs="Times New Roman"/>
                <w:sz w:val="22"/>
              </w:rPr>
            </w:pPr>
            <w:r>
              <w:rPr>
                <w:noProof/>
                <w:lang w:eastAsia="ru-RU"/>
              </w:rPr>
              <w:drawing>
                <wp:inline distT="0" distB="0" distL="0" distR="0" wp14:anchorId="18934BF1" wp14:editId="2C534AD1">
                  <wp:extent cx="5871513" cy="374549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Lst>
                          </a:blip>
                          <a:stretch>
                            <a:fillRect/>
                          </a:stretch>
                        </pic:blipFill>
                        <pic:spPr>
                          <a:xfrm>
                            <a:off x="0" y="0"/>
                            <a:ext cx="5886076" cy="3754781"/>
                          </a:xfrm>
                          <a:prstGeom prst="rect">
                            <a:avLst/>
                          </a:prstGeom>
                        </pic:spPr>
                      </pic:pic>
                    </a:graphicData>
                  </a:graphic>
                </wp:inline>
              </w:drawing>
            </w:r>
          </w:p>
        </w:tc>
      </w:tr>
      <w:tr w:rsidR="00C17284" w:rsidRPr="00C17284" w14:paraId="232D0DB7" w14:textId="77777777" w:rsidTr="0059056C">
        <w:trPr>
          <w:trHeight w:val="408"/>
        </w:trPr>
        <w:tc>
          <w:tcPr>
            <w:tcW w:w="9345" w:type="dxa"/>
            <w:hideMark/>
          </w:tcPr>
          <w:p w14:paraId="4E8D70CB" w14:textId="2DE702C5" w:rsidR="003B7681" w:rsidRPr="00C17284" w:rsidRDefault="003B7681" w:rsidP="00013A29">
            <w:pPr>
              <w:spacing w:line="240" w:lineRule="auto"/>
              <w:ind w:firstLine="0"/>
              <w:jc w:val="center"/>
              <w:rPr>
                <w:rFonts w:eastAsia="Calibri" w:cs="Times New Roman"/>
              </w:rPr>
            </w:pPr>
            <w:r w:rsidRPr="00C17284">
              <w:rPr>
                <w:rFonts w:eastAsia="Calibri" w:cs="Times New Roman"/>
              </w:rPr>
              <w:t xml:space="preserve">Рисунок </w:t>
            </w:r>
            <w:r w:rsidR="000D52FC" w:rsidRPr="00C17284">
              <w:rPr>
                <w:rFonts w:eastAsia="Calibri" w:cs="Times New Roman"/>
              </w:rPr>
              <w:t>А</w:t>
            </w:r>
            <w:r w:rsidRPr="00C17284">
              <w:rPr>
                <w:rFonts w:eastAsia="Calibri" w:cs="Times New Roman"/>
              </w:rPr>
              <w:t xml:space="preserve">.1 – </w:t>
            </w:r>
            <w:r w:rsidR="00013A29">
              <w:rPr>
                <w:rFonts w:cs="Times New Roman"/>
              </w:rPr>
              <w:t>С</w:t>
            </w:r>
            <w:r w:rsidR="00013A29" w:rsidRPr="00013A29">
              <w:rPr>
                <w:rFonts w:cs="Times New Roman"/>
              </w:rPr>
              <w:t>хем</w:t>
            </w:r>
            <w:r w:rsidR="00013A29">
              <w:rPr>
                <w:rFonts w:cs="Times New Roman"/>
              </w:rPr>
              <w:t>а</w:t>
            </w:r>
            <w:r w:rsidR="00013A29" w:rsidRPr="00013A29">
              <w:rPr>
                <w:rFonts w:cs="Times New Roman"/>
              </w:rPr>
              <w:t xml:space="preserve"> установки и схем</w:t>
            </w:r>
            <w:r w:rsidR="00013A29">
              <w:rPr>
                <w:rFonts w:cs="Times New Roman"/>
              </w:rPr>
              <w:t>а</w:t>
            </w:r>
            <w:r w:rsidR="00013A29" w:rsidRPr="00013A29">
              <w:rPr>
                <w:rFonts w:cs="Times New Roman"/>
              </w:rPr>
              <w:t xml:space="preserve"> базирования</w:t>
            </w:r>
            <w:r w:rsidR="00013A29">
              <w:rPr>
                <w:rFonts w:cs="Times New Roman"/>
              </w:rPr>
              <w:t xml:space="preserve"> на операции 005</w:t>
            </w:r>
          </w:p>
        </w:tc>
      </w:tr>
    </w:tbl>
    <w:p w14:paraId="5C80F0B0" w14:textId="77777777" w:rsidR="003B7681" w:rsidRPr="00C17284" w:rsidRDefault="003B7681" w:rsidP="0059056C">
      <w:pPr>
        <w:pStyle w:val="a"/>
        <w:numPr>
          <w:ilvl w:val="0"/>
          <w:numId w:val="0"/>
        </w:numPr>
      </w:pPr>
    </w:p>
    <w:sectPr w:rsidR="003B7681" w:rsidRPr="00C17284" w:rsidSect="00CB014C">
      <w:footerReference w:type="default" r:id="rId13"/>
      <w:footerReference w:type="first" r:id="rId14"/>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89AF" w14:textId="77777777" w:rsidR="009A4010" w:rsidRDefault="009A4010" w:rsidP="001856E0">
      <w:r>
        <w:separator/>
      </w:r>
    </w:p>
    <w:p w14:paraId="4234F436" w14:textId="77777777" w:rsidR="009A4010" w:rsidRDefault="009A4010"/>
    <w:p w14:paraId="04899C34" w14:textId="77777777" w:rsidR="009A4010" w:rsidRDefault="009A4010"/>
  </w:endnote>
  <w:endnote w:type="continuationSeparator" w:id="0">
    <w:p w14:paraId="093E80E7" w14:textId="77777777" w:rsidR="009A4010" w:rsidRDefault="009A4010" w:rsidP="001856E0">
      <w:r>
        <w:continuationSeparator/>
      </w:r>
    </w:p>
    <w:p w14:paraId="3DE3C122" w14:textId="77777777" w:rsidR="009A4010" w:rsidRDefault="009A4010"/>
    <w:p w14:paraId="65751D6D" w14:textId="77777777" w:rsidR="009A4010" w:rsidRDefault="009A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ГОСТ тип А">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973809"/>
      <w:docPartObj>
        <w:docPartGallery w:val="Page Numbers (Bottom of Page)"/>
        <w:docPartUnique/>
      </w:docPartObj>
    </w:sdtPr>
    <w:sdtContent>
      <w:p w14:paraId="57442687" w14:textId="464994E6" w:rsidR="0007174F" w:rsidRDefault="0007174F" w:rsidP="0085686E">
        <w:pPr>
          <w:ind w:firstLine="0"/>
          <w:jc w:val="center"/>
        </w:pPr>
        <w:r>
          <w:fldChar w:fldCharType="begin"/>
        </w:r>
        <w:r>
          <w:instrText xml:space="preserve"> PAGE   \* MERGEFORMAT </w:instrText>
        </w:r>
        <w:r>
          <w:fldChar w:fldCharType="separate"/>
        </w:r>
        <w:r w:rsidR="009C1705">
          <w:rPr>
            <w:noProof/>
          </w:rPr>
          <w:t>23</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3BAD" w14:textId="0F8EB0E0" w:rsidR="0007174F" w:rsidRDefault="0007174F">
    <w:pPr>
      <w:pStyle w:val="aff3"/>
      <w:jc w:val="center"/>
    </w:pPr>
  </w:p>
  <w:p w14:paraId="1AA877D4" w14:textId="77777777" w:rsidR="0007174F" w:rsidRDefault="0007174F">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C8A1" w14:textId="77777777" w:rsidR="009A4010" w:rsidRDefault="009A4010" w:rsidP="001856E0">
      <w:r>
        <w:separator/>
      </w:r>
    </w:p>
    <w:p w14:paraId="5C8FB189" w14:textId="77777777" w:rsidR="009A4010" w:rsidRDefault="009A4010"/>
    <w:p w14:paraId="0F9AC7F0" w14:textId="77777777" w:rsidR="009A4010" w:rsidRDefault="009A4010"/>
  </w:footnote>
  <w:footnote w:type="continuationSeparator" w:id="0">
    <w:p w14:paraId="348CA067" w14:textId="77777777" w:rsidR="009A4010" w:rsidRDefault="009A4010" w:rsidP="001856E0">
      <w:r>
        <w:continuationSeparator/>
      </w:r>
    </w:p>
    <w:p w14:paraId="11F2692F" w14:textId="77777777" w:rsidR="009A4010" w:rsidRDefault="009A4010"/>
    <w:p w14:paraId="1BB9FAC8" w14:textId="77777777" w:rsidR="009A4010" w:rsidRDefault="009A401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C6"/>
    <w:multiLevelType w:val="hybridMultilevel"/>
    <w:tmpl w:val="42E22266"/>
    <w:lvl w:ilvl="0" w:tplc="E01EA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63699"/>
    <w:multiLevelType w:val="hybridMultilevel"/>
    <w:tmpl w:val="65F2694E"/>
    <w:lvl w:ilvl="0" w:tplc="611836DE">
      <w:start w:val="1"/>
      <w:numFmt w:val="decimal"/>
      <w:pStyle w:val="a"/>
      <w:suff w:val="space"/>
      <w:lvlText w:val="%1. "/>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C300DDD"/>
    <w:multiLevelType w:val="multilevel"/>
    <w:tmpl w:val="F03E26C2"/>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468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5966" w:hanging="720"/>
      </w:pPr>
      <w:rPr>
        <w:rFonts w:hint="default"/>
      </w:rPr>
    </w:lvl>
    <w:lvl w:ilvl="3">
      <w:start w:val="1"/>
      <w:numFmt w:val="decimal"/>
      <w:pStyle w:val="4"/>
      <w:suff w:val="space"/>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414E210B"/>
    <w:multiLevelType w:val="hybridMultilevel"/>
    <w:tmpl w:val="D22676FE"/>
    <w:lvl w:ilvl="0" w:tplc="E01EA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A974D8F"/>
    <w:multiLevelType w:val="hybridMultilevel"/>
    <w:tmpl w:val="05780F24"/>
    <w:lvl w:ilvl="0" w:tplc="5E48806C">
      <w:start w:val="1"/>
      <w:numFmt w:val="russianLower"/>
      <w:pStyle w:val="a0"/>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9DC1B4E"/>
    <w:multiLevelType w:val="hybridMultilevel"/>
    <w:tmpl w:val="3E22EEB0"/>
    <w:lvl w:ilvl="0" w:tplc="7114A7D4">
      <w:start w:val="1"/>
      <w:numFmt w:val="decimal"/>
      <w:pStyle w:val="a1"/>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C57EF6"/>
    <w:multiLevelType w:val="hybridMultilevel"/>
    <w:tmpl w:val="9D8A2D1C"/>
    <w:lvl w:ilvl="0" w:tplc="FA9A78E8">
      <w:start w:val="1"/>
      <w:numFmt w:val="bullet"/>
      <w:pStyle w:val="a2"/>
      <w:suff w:val="space"/>
      <w:lvlText w:val=""/>
      <w:lvlJc w:val="left"/>
      <w:pPr>
        <w:ind w:left="0" w:firstLine="709"/>
      </w:pPr>
      <w:rPr>
        <w:rFonts w:ascii="Symbol" w:hAnsi="Symbol" w:hint="default"/>
        <w:b/>
        <w:i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75F762B2"/>
    <w:multiLevelType w:val="hybridMultilevel"/>
    <w:tmpl w:val="346C7AE8"/>
    <w:lvl w:ilvl="0" w:tplc="E01EA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SortMethod w:val="00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09"/>
    <w:rsid w:val="0000013F"/>
    <w:rsid w:val="00001D45"/>
    <w:rsid w:val="0000386F"/>
    <w:rsid w:val="00003933"/>
    <w:rsid w:val="00003D80"/>
    <w:rsid w:val="000040B8"/>
    <w:rsid w:val="0000438C"/>
    <w:rsid w:val="000046C6"/>
    <w:rsid w:val="000047F0"/>
    <w:rsid w:val="00004A66"/>
    <w:rsid w:val="000052BE"/>
    <w:rsid w:val="00005509"/>
    <w:rsid w:val="0000630C"/>
    <w:rsid w:val="00007910"/>
    <w:rsid w:val="000106DF"/>
    <w:rsid w:val="00012515"/>
    <w:rsid w:val="00012C7D"/>
    <w:rsid w:val="00013A0A"/>
    <w:rsid w:val="00013A29"/>
    <w:rsid w:val="000145C9"/>
    <w:rsid w:val="000150BF"/>
    <w:rsid w:val="00015C39"/>
    <w:rsid w:val="00015D64"/>
    <w:rsid w:val="00016381"/>
    <w:rsid w:val="000177B8"/>
    <w:rsid w:val="00017DE4"/>
    <w:rsid w:val="00020E6F"/>
    <w:rsid w:val="0002102D"/>
    <w:rsid w:val="00021370"/>
    <w:rsid w:val="00021C37"/>
    <w:rsid w:val="00023516"/>
    <w:rsid w:val="000235F2"/>
    <w:rsid w:val="00023659"/>
    <w:rsid w:val="00023662"/>
    <w:rsid w:val="00023BAB"/>
    <w:rsid w:val="00027484"/>
    <w:rsid w:val="00027CCF"/>
    <w:rsid w:val="00027F7C"/>
    <w:rsid w:val="00030FE0"/>
    <w:rsid w:val="0003176B"/>
    <w:rsid w:val="00031B96"/>
    <w:rsid w:val="00032950"/>
    <w:rsid w:val="00032A88"/>
    <w:rsid w:val="0003391A"/>
    <w:rsid w:val="00034192"/>
    <w:rsid w:val="00034C6E"/>
    <w:rsid w:val="00034E43"/>
    <w:rsid w:val="00035672"/>
    <w:rsid w:val="000356C3"/>
    <w:rsid w:val="00035D6F"/>
    <w:rsid w:val="000365E2"/>
    <w:rsid w:val="00037946"/>
    <w:rsid w:val="000408C9"/>
    <w:rsid w:val="0004142D"/>
    <w:rsid w:val="00041B3B"/>
    <w:rsid w:val="00043E2C"/>
    <w:rsid w:val="00045952"/>
    <w:rsid w:val="00046599"/>
    <w:rsid w:val="000466DB"/>
    <w:rsid w:val="000468D5"/>
    <w:rsid w:val="000474EF"/>
    <w:rsid w:val="00047C51"/>
    <w:rsid w:val="0005058A"/>
    <w:rsid w:val="00053286"/>
    <w:rsid w:val="0005361B"/>
    <w:rsid w:val="00053A81"/>
    <w:rsid w:val="00053C2E"/>
    <w:rsid w:val="0005597E"/>
    <w:rsid w:val="00056682"/>
    <w:rsid w:val="000577DA"/>
    <w:rsid w:val="000578E0"/>
    <w:rsid w:val="00057CFE"/>
    <w:rsid w:val="0006018C"/>
    <w:rsid w:val="00060B70"/>
    <w:rsid w:val="00060F02"/>
    <w:rsid w:val="00060FCA"/>
    <w:rsid w:val="000619FF"/>
    <w:rsid w:val="00062982"/>
    <w:rsid w:val="000631C0"/>
    <w:rsid w:val="00064CA1"/>
    <w:rsid w:val="000654A6"/>
    <w:rsid w:val="0006565A"/>
    <w:rsid w:val="00065FAE"/>
    <w:rsid w:val="0006621A"/>
    <w:rsid w:val="00067ADF"/>
    <w:rsid w:val="00070228"/>
    <w:rsid w:val="00070F4F"/>
    <w:rsid w:val="0007174F"/>
    <w:rsid w:val="00071958"/>
    <w:rsid w:val="00071B28"/>
    <w:rsid w:val="000727BC"/>
    <w:rsid w:val="00073093"/>
    <w:rsid w:val="000750D4"/>
    <w:rsid w:val="00075A38"/>
    <w:rsid w:val="00075EE2"/>
    <w:rsid w:val="0007644F"/>
    <w:rsid w:val="00076808"/>
    <w:rsid w:val="000772D3"/>
    <w:rsid w:val="00080413"/>
    <w:rsid w:val="00080B00"/>
    <w:rsid w:val="000810EB"/>
    <w:rsid w:val="0008114F"/>
    <w:rsid w:val="000814B1"/>
    <w:rsid w:val="000820BD"/>
    <w:rsid w:val="00084A7B"/>
    <w:rsid w:val="00084D43"/>
    <w:rsid w:val="000850E4"/>
    <w:rsid w:val="0008518B"/>
    <w:rsid w:val="00085BF9"/>
    <w:rsid w:val="0008634A"/>
    <w:rsid w:val="000868F7"/>
    <w:rsid w:val="0008714F"/>
    <w:rsid w:val="00087191"/>
    <w:rsid w:val="00087268"/>
    <w:rsid w:val="0009058D"/>
    <w:rsid w:val="00090985"/>
    <w:rsid w:val="00091C86"/>
    <w:rsid w:val="0009237C"/>
    <w:rsid w:val="000929A4"/>
    <w:rsid w:val="00093B4C"/>
    <w:rsid w:val="0009410C"/>
    <w:rsid w:val="00094849"/>
    <w:rsid w:val="00095250"/>
    <w:rsid w:val="00095513"/>
    <w:rsid w:val="00095519"/>
    <w:rsid w:val="00095BE0"/>
    <w:rsid w:val="000962BC"/>
    <w:rsid w:val="00096361"/>
    <w:rsid w:val="00096978"/>
    <w:rsid w:val="00097B56"/>
    <w:rsid w:val="00097FB9"/>
    <w:rsid w:val="000A13C4"/>
    <w:rsid w:val="000A1752"/>
    <w:rsid w:val="000A3E2D"/>
    <w:rsid w:val="000A41B5"/>
    <w:rsid w:val="000A430A"/>
    <w:rsid w:val="000A47EF"/>
    <w:rsid w:val="000A4B5C"/>
    <w:rsid w:val="000B0201"/>
    <w:rsid w:val="000B08CF"/>
    <w:rsid w:val="000B0F84"/>
    <w:rsid w:val="000B2BF5"/>
    <w:rsid w:val="000B5B06"/>
    <w:rsid w:val="000B6A66"/>
    <w:rsid w:val="000B72BB"/>
    <w:rsid w:val="000C1056"/>
    <w:rsid w:val="000C1E73"/>
    <w:rsid w:val="000C2C47"/>
    <w:rsid w:val="000C513C"/>
    <w:rsid w:val="000C6036"/>
    <w:rsid w:val="000C6401"/>
    <w:rsid w:val="000C6B7D"/>
    <w:rsid w:val="000C72A9"/>
    <w:rsid w:val="000D22A3"/>
    <w:rsid w:val="000D32D4"/>
    <w:rsid w:val="000D39DC"/>
    <w:rsid w:val="000D3E5F"/>
    <w:rsid w:val="000D486F"/>
    <w:rsid w:val="000D52FC"/>
    <w:rsid w:val="000D6439"/>
    <w:rsid w:val="000D6C0E"/>
    <w:rsid w:val="000D785E"/>
    <w:rsid w:val="000D7F21"/>
    <w:rsid w:val="000E071D"/>
    <w:rsid w:val="000E2790"/>
    <w:rsid w:val="000E2947"/>
    <w:rsid w:val="000E312E"/>
    <w:rsid w:val="000E725E"/>
    <w:rsid w:val="000E775C"/>
    <w:rsid w:val="000F0D8D"/>
    <w:rsid w:val="000F1276"/>
    <w:rsid w:val="000F1929"/>
    <w:rsid w:val="000F3009"/>
    <w:rsid w:val="000F3371"/>
    <w:rsid w:val="000F3A83"/>
    <w:rsid w:val="000F3E87"/>
    <w:rsid w:val="000F41F1"/>
    <w:rsid w:val="000F44DC"/>
    <w:rsid w:val="000F4934"/>
    <w:rsid w:val="000F597E"/>
    <w:rsid w:val="000F6530"/>
    <w:rsid w:val="000F7617"/>
    <w:rsid w:val="000F78EF"/>
    <w:rsid w:val="000F7A1A"/>
    <w:rsid w:val="000F7E5A"/>
    <w:rsid w:val="001004E0"/>
    <w:rsid w:val="0010147A"/>
    <w:rsid w:val="00103FCA"/>
    <w:rsid w:val="001058EF"/>
    <w:rsid w:val="00105C26"/>
    <w:rsid w:val="00105E24"/>
    <w:rsid w:val="0010677E"/>
    <w:rsid w:val="00106F94"/>
    <w:rsid w:val="00107AB2"/>
    <w:rsid w:val="0011025A"/>
    <w:rsid w:val="00110571"/>
    <w:rsid w:val="001109F2"/>
    <w:rsid w:val="0011226D"/>
    <w:rsid w:val="001128E8"/>
    <w:rsid w:val="00112D3E"/>
    <w:rsid w:val="0011353F"/>
    <w:rsid w:val="00114CAF"/>
    <w:rsid w:val="00114D35"/>
    <w:rsid w:val="0011656E"/>
    <w:rsid w:val="001169A9"/>
    <w:rsid w:val="00116EDB"/>
    <w:rsid w:val="0011794F"/>
    <w:rsid w:val="00117A6F"/>
    <w:rsid w:val="00120267"/>
    <w:rsid w:val="00120714"/>
    <w:rsid w:val="00120DF4"/>
    <w:rsid w:val="00122135"/>
    <w:rsid w:val="001226DE"/>
    <w:rsid w:val="00123613"/>
    <w:rsid w:val="001237C1"/>
    <w:rsid w:val="00124022"/>
    <w:rsid w:val="00124C4D"/>
    <w:rsid w:val="0012592A"/>
    <w:rsid w:val="00126E2C"/>
    <w:rsid w:val="0012778B"/>
    <w:rsid w:val="00130025"/>
    <w:rsid w:val="00130183"/>
    <w:rsid w:val="00130885"/>
    <w:rsid w:val="001316C2"/>
    <w:rsid w:val="00132111"/>
    <w:rsid w:val="0013416B"/>
    <w:rsid w:val="00134ADE"/>
    <w:rsid w:val="00135701"/>
    <w:rsid w:val="001368CF"/>
    <w:rsid w:val="001415AC"/>
    <w:rsid w:val="00141B3A"/>
    <w:rsid w:val="00141DB9"/>
    <w:rsid w:val="00142727"/>
    <w:rsid w:val="001429FE"/>
    <w:rsid w:val="00142CCE"/>
    <w:rsid w:val="00142F48"/>
    <w:rsid w:val="00142FD9"/>
    <w:rsid w:val="00143B22"/>
    <w:rsid w:val="001447ED"/>
    <w:rsid w:val="00146298"/>
    <w:rsid w:val="00146532"/>
    <w:rsid w:val="00146DC5"/>
    <w:rsid w:val="001471F5"/>
    <w:rsid w:val="0015142B"/>
    <w:rsid w:val="0015215A"/>
    <w:rsid w:val="001525E7"/>
    <w:rsid w:val="00152C59"/>
    <w:rsid w:val="00155B6C"/>
    <w:rsid w:val="00156176"/>
    <w:rsid w:val="00162029"/>
    <w:rsid w:val="001622C4"/>
    <w:rsid w:val="00162DE8"/>
    <w:rsid w:val="00163998"/>
    <w:rsid w:val="00163A0D"/>
    <w:rsid w:val="00163BD4"/>
    <w:rsid w:val="001647CF"/>
    <w:rsid w:val="0016483D"/>
    <w:rsid w:val="00164F1C"/>
    <w:rsid w:val="00165E86"/>
    <w:rsid w:val="00165F6B"/>
    <w:rsid w:val="00167139"/>
    <w:rsid w:val="0016741A"/>
    <w:rsid w:val="00170726"/>
    <w:rsid w:val="00170FDE"/>
    <w:rsid w:val="001717FF"/>
    <w:rsid w:val="001718FA"/>
    <w:rsid w:val="001720ED"/>
    <w:rsid w:val="001722A6"/>
    <w:rsid w:val="001727F1"/>
    <w:rsid w:val="001729F6"/>
    <w:rsid w:val="00173D50"/>
    <w:rsid w:val="00173DFC"/>
    <w:rsid w:val="00174955"/>
    <w:rsid w:val="00177012"/>
    <w:rsid w:val="001774A4"/>
    <w:rsid w:val="00177552"/>
    <w:rsid w:val="00177A70"/>
    <w:rsid w:val="00177FF8"/>
    <w:rsid w:val="0018039E"/>
    <w:rsid w:val="0018135D"/>
    <w:rsid w:val="0018190D"/>
    <w:rsid w:val="00182257"/>
    <w:rsid w:val="001841CE"/>
    <w:rsid w:val="00184337"/>
    <w:rsid w:val="001849A3"/>
    <w:rsid w:val="00184AD2"/>
    <w:rsid w:val="00185478"/>
    <w:rsid w:val="0018557F"/>
    <w:rsid w:val="001856E0"/>
    <w:rsid w:val="00185B52"/>
    <w:rsid w:val="00185D7E"/>
    <w:rsid w:val="0018724A"/>
    <w:rsid w:val="00187D7D"/>
    <w:rsid w:val="0019001E"/>
    <w:rsid w:val="0019023C"/>
    <w:rsid w:val="0019069B"/>
    <w:rsid w:val="00190C3F"/>
    <w:rsid w:val="00192045"/>
    <w:rsid w:val="001936AA"/>
    <w:rsid w:val="00193C62"/>
    <w:rsid w:val="0019670E"/>
    <w:rsid w:val="00196D7F"/>
    <w:rsid w:val="001976ED"/>
    <w:rsid w:val="001977C2"/>
    <w:rsid w:val="001A254E"/>
    <w:rsid w:val="001A2590"/>
    <w:rsid w:val="001A2A18"/>
    <w:rsid w:val="001A37E5"/>
    <w:rsid w:val="001A3AAD"/>
    <w:rsid w:val="001A45DD"/>
    <w:rsid w:val="001A4853"/>
    <w:rsid w:val="001A4EB2"/>
    <w:rsid w:val="001A4F97"/>
    <w:rsid w:val="001A52F3"/>
    <w:rsid w:val="001A6293"/>
    <w:rsid w:val="001A6F35"/>
    <w:rsid w:val="001A7E8A"/>
    <w:rsid w:val="001B1B09"/>
    <w:rsid w:val="001B2078"/>
    <w:rsid w:val="001B2255"/>
    <w:rsid w:val="001B24CE"/>
    <w:rsid w:val="001B2B2A"/>
    <w:rsid w:val="001B3AAF"/>
    <w:rsid w:val="001B3FD9"/>
    <w:rsid w:val="001B40DC"/>
    <w:rsid w:val="001B4581"/>
    <w:rsid w:val="001B4BC7"/>
    <w:rsid w:val="001B5C07"/>
    <w:rsid w:val="001B5DFD"/>
    <w:rsid w:val="001B7976"/>
    <w:rsid w:val="001C0645"/>
    <w:rsid w:val="001C1168"/>
    <w:rsid w:val="001C1280"/>
    <w:rsid w:val="001C2600"/>
    <w:rsid w:val="001C3817"/>
    <w:rsid w:val="001C56CF"/>
    <w:rsid w:val="001D0DD4"/>
    <w:rsid w:val="001D0EC9"/>
    <w:rsid w:val="001D103F"/>
    <w:rsid w:val="001D1187"/>
    <w:rsid w:val="001D1893"/>
    <w:rsid w:val="001D204A"/>
    <w:rsid w:val="001D2133"/>
    <w:rsid w:val="001D22F3"/>
    <w:rsid w:val="001D2C64"/>
    <w:rsid w:val="001D322B"/>
    <w:rsid w:val="001D440C"/>
    <w:rsid w:val="001D45DE"/>
    <w:rsid w:val="001D4B57"/>
    <w:rsid w:val="001D5FC0"/>
    <w:rsid w:val="001D76B1"/>
    <w:rsid w:val="001E01ED"/>
    <w:rsid w:val="001E07EE"/>
    <w:rsid w:val="001E2AF6"/>
    <w:rsid w:val="001E2F82"/>
    <w:rsid w:val="001E3A08"/>
    <w:rsid w:val="001E3E2D"/>
    <w:rsid w:val="001E3FA6"/>
    <w:rsid w:val="001E4A28"/>
    <w:rsid w:val="001E4C54"/>
    <w:rsid w:val="001E532F"/>
    <w:rsid w:val="001E6412"/>
    <w:rsid w:val="001E777F"/>
    <w:rsid w:val="001F15E0"/>
    <w:rsid w:val="001F2198"/>
    <w:rsid w:val="001F348E"/>
    <w:rsid w:val="001F371D"/>
    <w:rsid w:val="001F4F02"/>
    <w:rsid w:val="001F6BFF"/>
    <w:rsid w:val="001F7824"/>
    <w:rsid w:val="0020027E"/>
    <w:rsid w:val="0020148B"/>
    <w:rsid w:val="002019E5"/>
    <w:rsid w:val="00202992"/>
    <w:rsid w:val="00202C91"/>
    <w:rsid w:val="0020304D"/>
    <w:rsid w:val="002038C9"/>
    <w:rsid w:val="00203F08"/>
    <w:rsid w:val="00204094"/>
    <w:rsid w:val="00204421"/>
    <w:rsid w:val="00206ED4"/>
    <w:rsid w:val="0020706D"/>
    <w:rsid w:val="0021061C"/>
    <w:rsid w:val="00210ABB"/>
    <w:rsid w:val="00210CBC"/>
    <w:rsid w:val="00211423"/>
    <w:rsid w:val="002116CD"/>
    <w:rsid w:val="00211D0F"/>
    <w:rsid w:val="0021402A"/>
    <w:rsid w:val="00214DD0"/>
    <w:rsid w:val="00214E8A"/>
    <w:rsid w:val="002157DD"/>
    <w:rsid w:val="00216099"/>
    <w:rsid w:val="002161F4"/>
    <w:rsid w:val="002162F7"/>
    <w:rsid w:val="00217A27"/>
    <w:rsid w:val="00217E1D"/>
    <w:rsid w:val="00220BFB"/>
    <w:rsid w:val="00220F7A"/>
    <w:rsid w:val="00221ABF"/>
    <w:rsid w:val="0022205A"/>
    <w:rsid w:val="00222359"/>
    <w:rsid w:val="002233E3"/>
    <w:rsid w:val="0022400E"/>
    <w:rsid w:val="002245BA"/>
    <w:rsid w:val="00226042"/>
    <w:rsid w:val="00226F7F"/>
    <w:rsid w:val="00227D14"/>
    <w:rsid w:val="00227F68"/>
    <w:rsid w:val="002307E4"/>
    <w:rsid w:val="00231B8B"/>
    <w:rsid w:val="00232D6F"/>
    <w:rsid w:val="00233176"/>
    <w:rsid w:val="00233E7C"/>
    <w:rsid w:val="0023439A"/>
    <w:rsid w:val="002343CD"/>
    <w:rsid w:val="00234842"/>
    <w:rsid w:val="00234F7A"/>
    <w:rsid w:val="00235285"/>
    <w:rsid w:val="00235434"/>
    <w:rsid w:val="002357C8"/>
    <w:rsid w:val="00235AA6"/>
    <w:rsid w:val="0023738D"/>
    <w:rsid w:val="00240059"/>
    <w:rsid w:val="00240A41"/>
    <w:rsid w:val="00240B28"/>
    <w:rsid w:val="002415A7"/>
    <w:rsid w:val="002416A4"/>
    <w:rsid w:val="002437E1"/>
    <w:rsid w:val="00244CF8"/>
    <w:rsid w:val="002461CF"/>
    <w:rsid w:val="0024651E"/>
    <w:rsid w:val="0024726A"/>
    <w:rsid w:val="00247A5E"/>
    <w:rsid w:val="00247D26"/>
    <w:rsid w:val="00251043"/>
    <w:rsid w:val="00251766"/>
    <w:rsid w:val="00251E37"/>
    <w:rsid w:val="00252193"/>
    <w:rsid w:val="00253A0A"/>
    <w:rsid w:val="00253E6C"/>
    <w:rsid w:val="002544E4"/>
    <w:rsid w:val="0025566F"/>
    <w:rsid w:val="002559D1"/>
    <w:rsid w:val="00256AF7"/>
    <w:rsid w:val="00257446"/>
    <w:rsid w:val="002579EE"/>
    <w:rsid w:val="00257AA9"/>
    <w:rsid w:val="00260210"/>
    <w:rsid w:val="0026027F"/>
    <w:rsid w:val="0026029D"/>
    <w:rsid w:val="00260586"/>
    <w:rsid w:val="002627A2"/>
    <w:rsid w:val="002635C4"/>
    <w:rsid w:val="00264340"/>
    <w:rsid w:val="00264A23"/>
    <w:rsid w:val="0026578B"/>
    <w:rsid w:val="00265894"/>
    <w:rsid w:val="00267420"/>
    <w:rsid w:val="00267D86"/>
    <w:rsid w:val="00270141"/>
    <w:rsid w:val="002704BB"/>
    <w:rsid w:val="0027111F"/>
    <w:rsid w:val="00271274"/>
    <w:rsid w:val="0027158C"/>
    <w:rsid w:val="002720F9"/>
    <w:rsid w:val="0027315B"/>
    <w:rsid w:val="002733BF"/>
    <w:rsid w:val="002754AB"/>
    <w:rsid w:val="002757D0"/>
    <w:rsid w:val="002776D1"/>
    <w:rsid w:val="002804ED"/>
    <w:rsid w:val="00280B7C"/>
    <w:rsid w:val="002823FA"/>
    <w:rsid w:val="00283824"/>
    <w:rsid w:val="002857BA"/>
    <w:rsid w:val="00286388"/>
    <w:rsid w:val="00286A51"/>
    <w:rsid w:val="002901C2"/>
    <w:rsid w:val="00292634"/>
    <w:rsid w:val="0029319B"/>
    <w:rsid w:val="00293D9D"/>
    <w:rsid w:val="002942E5"/>
    <w:rsid w:val="00295386"/>
    <w:rsid w:val="00296229"/>
    <w:rsid w:val="002A0854"/>
    <w:rsid w:val="002A0DF8"/>
    <w:rsid w:val="002A14BA"/>
    <w:rsid w:val="002A16F0"/>
    <w:rsid w:val="002A3426"/>
    <w:rsid w:val="002A36AF"/>
    <w:rsid w:val="002A43CA"/>
    <w:rsid w:val="002A4D8C"/>
    <w:rsid w:val="002A50EE"/>
    <w:rsid w:val="002A5E0A"/>
    <w:rsid w:val="002A6FF7"/>
    <w:rsid w:val="002B0047"/>
    <w:rsid w:val="002B1107"/>
    <w:rsid w:val="002B2045"/>
    <w:rsid w:val="002B3C24"/>
    <w:rsid w:val="002B52CF"/>
    <w:rsid w:val="002B5F4A"/>
    <w:rsid w:val="002B6BE2"/>
    <w:rsid w:val="002C0C79"/>
    <w:rsid w:val="002C14A5"/>
    <w:rsid w:val="002C1898"/>
    <w:rsid w:val="002C19E0"/>
    <w:rsid w:val="002C208A"/>
    <w:rsid w:val="002C3025"/>
    <w:rsid w:val="002C3340"/>
    <w:rsid w:val="002C3EB3"/>
    <w:rsid w:val="002C4625"/>
    <w:rsid w:val="002C4C19"/>
    <w:rsid w:val="002C5554"/>
    <w:rsid w:val="002C69C2"/>
    <w:rsid w:val="002C6A2C"/>
    <w:rsid w:val="002D1948"/>
    <w:rsid w:val="002D2A46"/>
    <w:rsid w:val="002D2A88"/>
    <w:rsid w:val="002D2F02"/>
    <w:rsid w:val="002D4116"/>
    <w:rsid w:val="002D54BA"/>
    <w:rsid w:val="002D5E1A"/>
    <w:rsid w:val="002D6996"/>
    <w:rsid w:val="002D7570"/>
    <w:rsid w:val="002E15C4"/>
    <w:rsid w:val="002E231E"/>
    <w:rsid w:val="002E4153"/>
    <w:rsid w:val="002E66EA"/>
    <w:rsid w:val="002E77E5"/>
    <w:rsid w:val="002E7CA6"/>
    <w:rsid w:val="002F4801"/>
    <w:rsid w:val="002F5075"/>
    <w:rsid w:val="002F52D9"/>
    <w:rsid w:val="002F60C2"/>
    <w:rsid w:val="002F6ED5"/>
    <w:rsid w:val="002F71C9"/>
    <w:rsid w:val="002F7AC8"/>
    <w:rsid w:val="003015A3"/>
    <w:rsid w:val="003018E0"/>
    <w:rsid w:val="00301CA5"/>
    <w:rsid w:val="00301CD2"/>
    <w:rsid w:val="00301D88"/>
    <w:rsid w:val="00302623"/>
    <w:rsid w:val="003038AD"/>
    <w:rsid w:val="00305544"/>
    <w:rsid w:val="00306619"/>
    <w:rsid w:val="00306808"/>
    <w:rsid w:val="0030769D"/>
    <w:rsid w:val="00310D65"/>
    <w:rsid w:val="00311397"/>
    <w:rsid w:val="00311547"/>
    <w:rsid w:val="0031180C"/>
    <w:rsid w:val="0031197B"/>
    <w:rsid w:val="00313B59"/>
    <w:rsid w:val="00314879"/>
    <w:rsid w:val="003161C5"/>
    <w:rsid w:val="00316A6D"/>
    <w:rsid w:val="00316BD6"/>
    <w:rsid w:val="00320AB1"/>
    <w:rsid w:val="00321EC3"/>
    <w:rsid w:val="0032254F"/>
    <w:rsid w:val="00323523"/>
    <w:rsid w:val="00323B5E"/>
    <w:rsid w:val="0032451E"/>
    <w:rsid w:val="00326F1E"/>
    <w:rsid w:val="0032792B"/>
    <w:rsid w:val="00327F1A"/>
    <w:rsid w:val="00330325"/>
    <w:rsid w:val="00330EDE"/>
    <w:rsid w:val="003324BC"/>
    <w:rsid w:val="00332A6E"/>
    <w:rsid w:val="00332BBC"/>
    <w:rsid w:val="00333270"/>
    <w:rsid w:val="003337FB"/>
    <w:rsid w:val="00334121"/>
    <w:rsid w:val="00334177"/>
    <w:rsid w:val="00334367"/>
    <w:rsid w:val="003349DA"/>
    <w:rsid w:val="00334D5E"/>
    <w:rsid w:val="00334E0A"/>
    <w:rsid w:val="003352AC"/>
    <w:rsid w:val="003352E1"/>
    <w:rsid w:val="003356A8"/>
    <w:rsid w:val="00335C96"/>
    <w:rsid w:val="00341DA2"/>
    <w:rsid w:val="003425B9"/>
    <w:rsid w:val="00342CE4"/>
    <w:rsid w:val="00343816"/>
    <w:rsid w:val="003444C5"/>
    <w:rsid w:val="00344EF4"/>
    <w:rsid w:val="00345243"/>
    <w:rsid w:val="003453AD"/>
    <w:rsid w:val="00345502"/>
    <w:rsid w:val="00345E09"/>
    <w:rsid w:val="0034638B"/>
    <w:rsid w:val="0034716D"/>
    <w:rsid w:val="00347435"/>
    <w:rsid w:val="00347493"/>
    <w:rsid w:val="003500E3"/>
    <w:rsid w:val="003504D3"/>
    <w:rsid w:val="00352FC1"/>
    <w:rsid w:val="003534A1"/>
    <w:rsid w:val="00354223"/>
    <w:rsid w:val="00354EC0"/>
    <w:rsid w:val="00355E95"/>
    <w:rsid w:val="0035636F"/>
    <w:rsid w:val="00356BE1"/>
    <w:rsid w:val="00356D43"/>
    <w:rsid w:val="003572BF"/>
    <w:rsid w:val="00357B9A"/>
    <w:rsid w:val="00357C0F"/>
    <w:rsid w:val="00357DBA"/>
    <w:rsid w:val="0036028B"/>
    <w:rsid w:val="003606EE"/>
    <w:rsid w:val="0036152D"/>
    <w:rsid w:val="00361831"/>
    <w:rsid w:val="0036476E"/>
    <w:rsid w:val="00367F5D"/>
    <w:rsid w:val="003709A5"/>
    <w:rsid w:val="00370C86"/>
    <w:rsid w:val="00370DB9"/>
    <w:rsid w:val="0037284F"/>
    <w:rsid w:val="00372858"/>
    <w:rsid w:val="00372BE1"/>
    <w:rsid w:val="00373F90"/>
    <w:rsid w:val="003746B9"/>
    <w:rsid w:val="00374D61"/>
    <w:rsid w:val="00375B9A"/>
    <w:rsid w:val="00375E74"/>
    <w:rsid w:val="00377A9F"/>
    <w:rsid w:val="00377E00"/>
    <w:rsid w:val="00380175"/>
    <w:rsid w:val="00380A86"/>
    <w:rsid w:val="00381F6A"/>
    <w:rsid w:val="00383371"/>
    <w:rsid w:val="00383ED5"/>
    <w:rsid w:val="00384251"/>
    <w:rsid w:val="0038429E"/>
    <w:rsid w:val="00385E72"/>
    <w:rsid w:val="0038726D"/>
    <w:rsid w:val="0038743D"/>
    <w:rsid w:val="003910AF"/>
    <w:rsid w:val="003911FD"/>
    <w:rsid w:val="003914B8"/>
    <w:rsid w:val="00391E25"/>
    <w:rsid w:val="003924D1"/>
    <w:rsid w:val="00392788"/>
    <w:rsid w:val="00392856"/>
    <w:rsid w:val="00392924"/>
    <w:rsid w:val="00392ADE"/>
    <w:rsid w:val="003931E8"/>
    <w:rsid w:val="0039464F"/>
    <w:rsid w:val="0039564F"/>
    <w:rsid w:val="00396A6D"/>
    <w:rsid w:val="0039734B"/>
    <w:rsid w:val="00397638"/>
    <w:rsid w:val="003A2AA9"/>
    <w:rsid w:val="003A2D50"/>
    <w:rsid w:val="003A3216"/>
    <w:rsid w:val="003A3CB0"/>
    <w:rsid w:val="003A45E7"/>
    <w:rsid w:val="003A4AEC"/>
    <w:rsid w:val="003A4EA1"/>
    <w:rsid w:val="003A546D"/>
    <w:rsid w:val="003A557E"/>
    <w:rsid w:val="003A5C11"/>
    <w:rsid w:val="003A6661"/>
    <w:rsid w:val="003A79B9"/>
    <w:rsid w:val="003B0024"/>
    <w:rsid w:val="003B008D"/>
    <w:rsid w:val="003B0B9C"/>
    <w:rsid w:val="003B13EE"/>
    <w:rsid w:val="003B1ACE"/>
    <w:rsid w:val="003B2F6D"/>
    <w:rsid w:val="003B3EC4"/>
    <w:rsid w:val="003B47CB"/>
    <w:rsid w:val="003B555A"/>
    <w:rsid w:val="003B5C6F"/>
    <w:rsid w:val="003B6E80"/>
    <w:rsid w:val="003B73D2"/>
    <w:rsid w:val="003B7681"/>
    <w:rsid w:val="003B7B6E"/>
    <w:rsid w:val="003B7DF4"/>
    <w:rsid w:val="003C1035"/>
    <w:rsid w:val="003C2CC7"/>
    <w:rsid w:val="003C315C"/>
    <w:rsid w:val="003C37C1"/>
    <w:rsid w:val="003C4312"/>
    <w:rsid w:val="003C4813"/>
    <w:rsid w:val="003C4CF0"/>
    <w:rsid w:val="003C5ADC"/>
    <w:rsid w:val="003C6DF9"/>
    <w:rsid w:val="003C6F74"/>
    <w:rsid w:val="003C7303"/>
    <w:rsid w:val="003C77DF"/>
    <w:rsid w:val="003C78D3"/>
    <w:rsid w:val="003C79C4"/>
    <w:rsid w:val="003C7C89"/>
    <w:rsid w:val="003C7D2B"/>
    <w:rsid w:val="003D0691"/>
    <w:rsid w:val="003D1244"/>
    <w:rsid w:val="003D139C"/>
    <w:rsid w:val="003D2AD3"/>
    <w:rsid w:val="003D2DF4"/>
    <w:rsid w:val="003D32EE"/>
    <w:rsid w:val="003D4654"/>
    <w:rsid w:val="003D4809"/>
    <w:rsid w:val="003D4E23"/>
    <w:rsid w:val="003D5040"/>
    <w:rsid w:val="003D5C7F"/>
    <w:rsid w:val="003D61B1"/>
    <w:rsid w:val="003D73CE"/>
    <w:rsid w:val="003E0E2E"/>
    <w:rsid w:val="003E0F10"/>
    <w:rsid w:val="003E0FDF"/>
    <w:rsid w:val="003E2820"/>
    <w:rsid w:val="003E3346"/>
    <w:rsid w:val="003E40F0"/>
    <w:rsid w:val="003E4B9E"/>
    <w:rsid w:val="003E5224"/>
    <w:rsid w:val="003E5A11"/>
    <w:rsid w:val="003E603F"/>
    <w:rsid w:val="003E690D"/>
    <w:rsid w:val="003F03EE"/>
    <w:rsid w:val="003F065D"/>
    <w:rsid w:val="003F0AFA"/>
    <w:rsid w:val="003F0B8A"/>
    <w:rsid w:val="003F10ED"/>
    <w:rsid w:val="003F1133"/>
    <w:rsid w:val="003F1394"/>
    <w:rsid w:val="003F159E"/>
    <w:rsid w:val="003F372C"/>
    <w:rsid w:val="003F3D01"/>
    <w:rsid w:val="003F4258"/>
    <w:rsid w:val="003F45D2"/>
    <w:rsid w:val="003F45E9"/>
    <w:rsid w:val="003F4CF5"/>
    <w:rsid w:val="003F6E5F"/>
    <w:rsid w:val="003F705A"/>
    <w:rsid w:val="003F708E"/>
    <w:rsid w:val="003F7353"/>
    <w:rsid w:val="003F78F6"/>
    <w:rsid w:val="0040087A"/>
    <w:rsid w:val="00400D24"/>
    <w:rsid w:val="004015FF"/>
    <w:rsid w:val="0040181E"/>
    <w:rsid w:val="004022CF"/>
    <w:rsid w:val="00402314"/>
    <w:rsid w:val="00403176"/>
    <w:rsid w:val="004054CD"/>
    <w:rsid w:val="00405629"/>
    <w:rsid w:val="00405EDD"/>
    <w:rsid w:val="0041001D"/>
    <w:rsid w:val="004105ED"/>
    <w:rsid w:val="00412287"/>
    <w:rsid w:val="00412D42"/>
    <w:rsid w:val="00413018"/>
    <w:rsid w:val="00413E37"/>
    <w:rsid w:val="00413F1A"/>
    <w:rsid w:val="00416F2F"/>
    <w:rsid w:val="004170FE"/>
    <w:rsid w:val="0042056F"/>
    <w:rsid w:val="00420B88"/>
    <w:rsid w:val="004222D3"/>
    <w:rsid w:val="004228B4"/>
    <w:rsid w:val="00423160"/>
    <w:rsid w:val="00423B2A"/>
    <w:rsid w:val="0042485E"/>
    <w:rsid w:val="004248AE"/>
    <w:rsid w:val="0042550F"/>
    <w:rsid w:val="00425AEF"/>
    <w:rsid w:val="00425E91"/>
    <w:rsid w:val="00426BA2"/>
    <w:rsid w:val="00427235"/>
    <w:rsid w:val="0042727B"/>
    <w:rsid w:val="00430482"/>
    <w:rsid w:val="004311A9"/>
    <w:rsid w:val="0043170C"/>
    <w:rsid w:val="0043277B"/>
    <w:rsid w:val="004327D5"/>
    <w:rsid w:val="00432AFC"/>
    <w:rsid w:val="0043355A"/>
    <w:rsid w:val="00434BEC"/>
    <w:rsid w:val="004376EE"/>
    <w:rsid w:val="00441B8A"/>
    <w:rsid w:val="00442BD8"/>
    <w:rsid w:val="00442CE3"/>
    <w:rsid w:val="004439BB"/>
    <w:rsid w:val="00446752"/>
    <w:rsid w:val="00447542"/>
    <w:rsid w:val="00447545"/>
    <w:rsid w:val="00447BEA"/>
    <w:rsid w:val="004518CF"/>
    <w:rsid w:val="00451D59"/>
    <w:rsid w:val="004520C7"/>
    <w:rsid w:val="0045351A"/>
    <w:rsid w:val="00453738"/>
    <w:rsid w:val="00453C6A"/>
    <w:rsid w:val="00455201"/>
    <w:rsid w:val="004567B8"/>
    <w:rsid w:val="0045724E"/>
    <w:rsid w:val="0045734A"/>
    <w:rsid w:val="00461B22"/>
    <w:rsid w:val="00461C7B"/>
    <w:rsid w:val="00462CE4"/>
    <w:rsid w:val="0046452D"/>
    <w:rsid w:val="00465B61"/>
    <w:rsid w:val="00465EF3"/>
    <w:rsid w:val="00467B13"/>
    <w:rsid w:val="00472F63"/>
    <w:rsid w:val="0047389B"/>
    <w:rsid w:val="00473F08"/>
    <w:rsid w:val="004741E6"/>
    <w:rsid w:val="004748A9"/>
    <w:rsid w:val="00474E24"/>
    <w:rsid w:val="0048019F"/>
    <w:rsid w:val="00480242"/>
    <w:rsid w:val="00480346"/>
    <w:rsid w:val="00480E07"/>
    <w:rsid w:val="004812CA"/>
    <w:rsid w:val="004837B9"/>
    <w:rsid w:val="00484026"/>
    <w:rsid w:val="004843BD"/>
    <w:rsid w:val="004849D6"/>
    <w:rsid w:val="004849D7"/>
    <w:rsid w:val="00485086"/>
    <w:rsid w:val="004872E5"/>
    <w:rsid w:val="004874A5"/>
    <w:rsid w:val="0048762C"/>
    <w:rsid w:val="00487721"/>
    <w:rsid w:val="00487DD2"/>
    <w:rsid w:val="00490492"/>
    <w:rsid w:val="00490D10"/>
    <w:rsid w:val="00491460"/>
    <w:rsid w:val="004919BF"/>
    <w:rsid w:val="00491D63"/>
    <w:rsid w:val="004922C0"/>
    <w:rsid w:val="004927B3"/>
    <w:rsid w:val="00493190"/>
    <w:rsid w:val="00495609"/>
    <w:rsid w:val="00495658"/>
    <w:rsid w:val="00495D46"/>
    <w:rsid w:val="00496000"/>
    <w:rsid w:val="004967A8"/>
    <w:rsid w:val="00497806"/>
    <w:rsid w:val="00497CDE"/>
    <w:rsid w:val="004A0274"/>
    <w:rsid w:val="004A0740"/>
    <w:rsid w:val="004A216A"/>
    <w:rsid w:val="004A2497"/>
    <w:rsid w:val="004A4239"/>
    <w:rsid w:val="004A44A5"/>
    <w:rsid w:val="004A4ACA"/>
    <w:rsid w:val="004A4D4F"/>
    <w:rsid w:val="004A50E1"/>
    <w:rsid w:val="004A66A7"/>
    <w:rsid w:val="004A67A2"/>
    <w:rsid w:val="004A6B69"/>
    <w:rsid w:val="004A6FFF"/>
    <w:rsid w:val="004A74CF"/>
    <w:rsid w:val="004B07A7"/>
    <w:rsid w:val="004B1045"/>
    <w:rsid w:val="004B1CAB"/>
    <w:rsid w:val="004B2B1C"/>
    <w:rsid w:val="004B3F26"/>
    <w:rsid w:val="004B5F40"/>
    <w:rsid w:val="004B6947"/>
    <w:rsid w:val="004B6EEF"/>
    <w:rsid w:val="004B741C"/>
    <w:rsid w:val="004C0340"/>
    <w:rsid w:val="004C0C75"/>
    <w:rsid w:val="004C3762"/>
    <w:rsid w:val="004C4C3E"/>
    <w:rsid w:val="004C4EBD"/>
    <w:rsid w:val="004C7138"/>
    <w:rsid w:val="004D0D8F"/>
    <w:rsid w:val="004D1500"/>
    <w:rsid w:val="004D18C6"/>
    <w:rsid w:val="004D1AFD"/>
    <w:rsid w:val="004D1E10"/>
    <w:rsid w:val="004D2A1E"/>
    <w:rsid w:val="004D3B76"/>
    <w:rsid w:val="004D3C02"/>
    <w:rsid w:val="004D4C12"/>
    <w:rsid w:val="004D4C25"/>
    <w:rsid w:val="004D59C3"/>
    <w:rsid w:val="004D760A"/>
    <w:rsid w:val="004E117E"/>
    <w:rsid w:val="004E44DE"/>
    <w:rsid w:val="004E452A"/>
    <w:rsid w:val="004E4A43"/>
    <w:rsid w:val="004E5AEE"/>
    <w:rsid w:val="004E6657"/>
    <w:rsid w:val="004E6CD2"/>
    <w:rsid w:val="004E705F"/>
    <w:rsid w:val="004E753E"/>
    <w:rsid w:val="004F35A0"/>
    <w:rsid w:val="004F5792"/>
    <w:rsid w:val="004F61AD"/>
    <w:rsid w:val="004F6CCC"/>
    <w:rsid w:val="004F6F03"/>
    <w:rsid w:val="004F74A8"/>
    <w:rsid w:val="00500AF0"/>
    <w:rsid w:val="00500B39"/>
    <w:rsid w:val="00501701"/>
    <w:rsid w:val="00501E8F"/>
    <w:rsid w:val="00503657"/>
    <w:rsid w:val="00503969"/>
    <w:rsid w:val="00503A6C"/>
    <w:rsid w:val="005041BC"/>
    <w:rsid w:val="005042D1"/>
    <w:rsid w:val="005048E6"/>
    <w:rsid w:val="00506C19"/>
    <w:rsid w:val="0050700B"/>
    <w:rsid w:val="00507382"/>
    <w:rsid w:val="005109F3"/>
    <w:rsid w:val="00511213"/>
    <w:rsid w:val="005125B8"/>
    <w:rsid w:val="00512AA7"/>
    <w:rsid w:val="00513DD7"/>
    <w:rsid w:val="0051427F"/>
    <w:rsid w:val="00514B6C"/>
    <w:rsid w:val="005158B8"/>
    <w:rsid w:val="005159AF"/>
    <w:rsid w:val="005167B8"/>
    <w:rsid w:val="00516F41"/>
    <w:rsid w:val="005171C2"/>
    <w:rsid w:val="005201A0"/>
    <w:rsid w:val="00520D9E"/>
    <w:rsid w:val="00521678"/>
    <w:rsid w:val="0052382F"/>
    <w:rsid w:val="00523ECA"/>
    <w:rsid w:val="00524181"/>
    <w:rsid w:val="00525123"/>
    <w:rsid w:val="00525E8D"/>
    <w:rsid w:val="005262A6"/>
    <w:rsid w:val="00526BBE"/>
    <w:rsid w:val="00526D6D"/>
    <w:rsid w:val="00527290"/>
    <w:rsid w:val="005275EA"/>
    <w:rsid w:val="00527704"/>
    <w:rsid w:val="005277B4"/>
    <w:rsid w:val="005311B1"/>
    <w:rsid w:val="00531431"/>
    <w:rsid w:val="00531DF7"/>
    <w:rsid w:val="00534271"/>
    <w:rsid w:val="005344DE"/>
    <w:rsid w:val="00535B3E"/>
    <w:rsid w:val="005372B9"/>
    <w:rsid w:val="0054029E"/>
    <w:rsid w:val="0054115B"/>
    <w:rsid w:val="00541768"/>
    <w:rsid w:val="00542497"/>
    <w:rsid w:val="00542564"/>
    <w:rsid w:val="0054279F"/>
    <w:rsid w:val="005427DA"/>
    <w:rsid w:val="0054393E"/>
    <w:rsid w:val="00543C29"/>
    <w:rsid w:val="00543E9E"/>
    <w:rsid w:val="005448AE"/>
    <w:rsid w:val="00544F22"/>
    <w:rsid w:val="005458AA"/>
    <w:rsid w:val="005466BF"/>
    <w:rsid w:val="005467FA"/>
    <w:rsid w:val="005468A3"/>
    <w:rsid w:val="00546909"/>
    <w:rsid w:val="00547A42"/>
    <w:rsid w:val="00547C76"/>
    <w:rsid w:val="00551083"/>
    <w:rsid w:val="005520B9"/>
    <w:rsid w:val="005524D2"/>
    <w:rsid w:val="00554596"/>
    <w:rsid w:val="00554DB6"/>
    <w:rsid w:val="0055561E"/>
    <w:rsid w:val="0055598D"/>
    <w:rsid w:val="0055614A"/>
    <w:rsid w:val="00556C4C"/>
    <w:rsid w:val="00556C99"/>
    <w:rsid w:val="0055765A"/>
    <w:rsid w:val="00560A4B"/>
    <w:rsid w:val="00562753"/>
    <w:rsid w:val="00562DA4"/>
    <w:rsid w:val="00562E90"/>
    <w:rsid w:val="00563091"/>
    <w:rsid w:val="00563122"/>
    <w:rsid w:val="005634F0"/>
    <w:rsid w:val="0056362C"/>
    <w:rsid w:val="0056431A"/>
    <w:rsid w:val="0056477B"/>
    <w:rsid w:val="00565715"/>
    <w:rsid w:val="005658EA"/>
    <w:rsid w:val="00567B3E"/>
    <w:rsid w:val="00571012"/>
    <w:rsid w:val="005718C4"/>
    <w:rsid w:val="00571BED"/>
    <w:rsid w:val="00572A22"/>
    <w:rsid w:val="00572D6B"/>
    <w:rsid w:val="005736FD"/>
    <w:rsid w:val="005769CF"/>
    <w:rsid w:val="00577E61"/>
    <w:rsid w:val="00580FFE"/>
    <w:rsid w:val="00581F22"/>
    <w:rsid w:val="00582529"/>
    <w:rsid w:val="00582C5D"/>
    <w:rsid w:val="00584C42"/>
    <w:rsid w:val="00585473"/>
    <w:rsid w:val="00586E4B"/>
    <w:rsid w:val="00587293"/>
    <w:rsid w:val="00587E4A"/>
    <w:rsid w:val="00587EDF"/>
    <w:rsid w:val="0059056C"/>
    <w:rsid w:val="0059111B"/>
    <w:rsid w:val="0059427C"/>
    <w:rsid w:val="00594E78"/>
    <w:rsid w:val="005951C1"/>
    <w:rsid w:val="005953E5"/>
    <w:rsid w:val="00595544"/>
    <w:rsid w:val="00595C0B"/>
    <w:rsid w:val="00596292"/>
    <w:rsid w:val="005A0D9E"/>
    <w:rsid w:val="005A19D7"/>
    <w:rsid w:val="005A2638"/>
    <w:rsid w:val="005A30EF"/>
    <w:rsid w:val="005A3263"/>
    <w:rsid w:val="005A376A"/>
    <w:rsid w:val="005A425A"/>
    <w:rsid w:val="005A61D4"/>
    <w:rsid w:val="005A739D"/>
    <w:rsid w:val="005B103A"/>
    <w:rsid w:val="005B1DB6"/>
    <w:rsid w:val="005B1EDC"/>
    <w:rsid w:val="005B3195"/>
    <w:rsid w:val="005B5020"/>
    <w:rsid w:val="005B55E2"/>
    <w:rsid w:val="005B5B63"/>
    <w:rsid w:val="005B6B01"/>
    <w:rsid w:val="005C160A"/>
    <w:rsid w:val="005C16CB"/>
    <w:rsid w:val="005C3795"/>
    <w:rsid w:val="005C3996"/>
    <w:rsid w:val="005C3E99"/>
    <w:rsid w:val="005C546F"/>
    <w:rsid w:val="005C5872"/>
    <w:rsid w:val="005C5BBB"/>
    <w:rsid w:val="005C5DD2"/>
    <w:rsid w:val="005C5F85"/>
    <w:rsid w:val="005C68E2"/>
    <w:rsid w:val="005C702E"/>
    <w:rsid w:val="005C70F0"/>
    <w:rsid w:val="005C7F82"/>
    <w:rsid w:val="005D2A12"/>
    <w:rsid w:val="005D57A4"/>
    <w:rsid w:val="005D612A"/>
    <w:rsid w:val="005D6EA5"/>
    <w:rsid w:val="005E2322"/>
    <w:rsid w:val="005E28B7"/>
    <w:rsid w:val="005E2972"/>
    <w:rsid w:val="005E373E"/>
    <w:rsid w:val="005E3B54"/>
    <w:rsid w:val="005E4E6D"/>
    <w:rsid w:val="005E54BB"/>
    <w:rsid w:val="005E73E1"/>
    <w:rsid w:val="005E75F4"/>
    <w:rsid w:val="005E7BAA"/>
    <w:rsid w:val="005F0ACE"/>
    <w:rsid w:val="005F0E1A"/>
    <w:rsid w:val="005F13BE"/>
    <w:rsid w:val="005F2FC5"/>
    <w:rsid w:val="005F30D0"/>
    <w:rsid w:val="005F356C"/>
    <w:rsid w:val="005F3662"/>
    <w:rsid w:val="005F3B94"/>
    <w:rsid w:val="005F3C57"/>
    <w:rsid w:val="005F462D"/>
    <w:rsid w:val="005F5D2A"/>
    <w:rsid w:val="005F6B62"/>
    <w:rsid w:val="005F70D8"/>
    <w:rsid w:val="005F7B9F"/>
    <w:rsid w:val="00600C5A"/>
    <w:rsid w:val="00603772"/>
    <w:rsid w:val="00603BC5"/>
    <w:rsid w:val="00603D74"/>
    <w:rsid w:val="00604569"/>
    <w:rsid w:val="0060528F"/>
    <w:rsid w:val="006052A7"/>
    <w:rsid w:val="00605CFE"/>
    <w:rsid w:val="00607E48"/>
    <w:rsid w:val="00607F16"/>
    <w:rsid w:val="00607FE6"/>
    <w:rsid w:val="0061044D"/>
    <w:rsid w:val="006106B2"/>
    <w:rsid w:val="00612222"/>
    <w:rsid w:val="006128DC"/>
    <w:rsid w:val="00614014"/>
    <w:rsid w:val="00614120"/>
    <w:rsid w:val="006159A9"/>
    <w:rsid w:val="00615F37"/>
    <w:rsid w:val="00621300"/>
    <w:rsid w:val="00621C13"/>
    <w:rsid w:val="00622866"/>
    <w:rsid w:val="0062302F"/>
    <w:rsid w:val="00623F09"/>
    <w:rsid w:val="006243F1"/>
    <w:rsid w:val="00625E4C"/>
    <w:rsid w:val="00626B69"/>
    <w:rsid w:val="00627D45"/>
    <w:rsid w:val="00627DF9"/>
    <w:rsid w:val="00631005"/>
    <w:rsid w:val="00632E80"/>
    <w:rsid w:val="00633982"/>
    <w:rsid w:val="00633AFA"/>
    <w:rsid w:val="00634144"/>
    <w:rsid w:val="00634E9F"/>
    <w:rsid w:val="0063611F"/>
    <w:rsid w:val="006361E9"/>
    <w:rsid w:val="00636CA2"/>
    <w:rsid w:val="0063728F"/>
    <w:rsid w:val="00637E72"/>
    <w:rsid w:val="00637F2A"/>
    <w:rsid w:val="006428FD"/>
    <w:rsid w:val="00642A74"/>
    <w:rsid w:val="00642E1F"/>
    <w:rsid w:val="00643523"/>
    <w:rsid w:val="0064389E"/>
    <w:rsid w:val="0064412A"/>
    <w:rsid w:val="0064486A"/>
    <w:rsid w:val="006449B9"/>
    <w:rsid w:val="00644C49"/>
    <w:rsid w:val="00645539"/>
    <w:rsid w:val="00645BCC"/>
    <w:rsid w:val="00646C68"/>
    <w:rsid w:val="00646E76"/>
    <w:rsid w:val="00647C93"/>
    <w:rsid w:val="00647D16"/>
    <w:rsid w:val="006515D1"/>
    <w:rsid w:val="0065186D"/>
    <w:rsid w:val="00653145"/>
    <w:rsid w:val="006534AB"/>
    <w:rsid w:val="00653661"/>
    <w:rsid w:val="006538A3"/>
    <w:rsid w:val="006545E5"/>
    <w:rsid w:val="00654D08"/>
    <w:rsid w:val="00654FC0"/>
    <w:rsid w:val="0065503A"/>
    <w:rsid w:val="00655812"/>
    <w:rsid w:val="0065605F"/>
    <w:rsid w:val="00657332"/>
    <w:rsid w:val="00657C4F"/>
    <w:rsid w:val="00657FD6"/>
    <w:rsid w:val="00660B6D"/>
    <w:rsid w:val="006612C3"/>
    <w:rsid w:val="0066230B"/>
    <w:rsid w:val="00662881"/>
    <w:rsid w:val="00662983"/>
    <w:rsid w:val="006635A2"/>
    <w:rsid w:val="0066384A"/>
    <w:rsid w:val="00664530"/>
    <w:rsid w:val="00664591"/>
    <w:rsid w:val="006645BF"/>
    <w:rsid w:val="00665345"/>
    <w:rsid w:val="0066568E"/>
    <w:rsid w:val="00665D3F"/>
    <w:rsid w:val="00666368"/>
    <w:rsid w:val="00666D64"/>
    <w:rsid w:val="00666DE6"/>
    <w:rsid w:val="006674F7"/>
    <w:rsid w:val="006679B8"/>
    <w:rsid w:val="00667C62"/>
    <w:rsid w:val="00667DE1"/>
    <w:rsid w:val="0067164E"/>
    <w:rsid w:val="006758DD"/>
    <w:rsid w:val="00676A57"/>
    <w:rsid w:val="00677125"/>
    <w:rsid w:val="006772F4"/>
    <w:rsid w:val="00677582"/>
    <w:rsid w:val="006778EE"/>
    <w:rsid w:val="0068124B"/>
    <w:rsid w:val="00681D91"/>
    <w:rsid w:val="00682CB9"/>
    <w:rsid w:val="00683C66"/>
    <w:rsid w:val="0068427E"/>
    <w:rsid w:val="00685C4D"/>
    <w:rsid w:val="006863B8"/>
    <w:rsid w:val="006863DB"/>
    <w:rsid w:val="00687027"/>
    <w:rsid w:val="00687DB8"/>
    <w:rsid w:val="00690F5B"/>
    <w:rsid w:val="0069113C"/>
    <w:rsid w:val="00691659"/>
    <w:rsid w:val="00691BD5"/>
    <w:rsid w:val="00693F70"/>
    <w:rsid w:val="006949AF"/>
    <w:rsid w:val="00694FBE"/>
    <w:rsid w:val="00694FC9"/>
    <w:rsid w:val="0069504D"/>
    <w:rsid w:val="006953EE"/>
    <w:rsid w:val="00695487"/>
    <w:rsid w:val="00696B90"/>
    <w:rsid w:val="00697759"/>
    <w:rsid w:val="00697E90"/>
    <w:rsid w:val="006A005C"/>
    <w:rsid w:val="006A08BE"/>
    <w:rsid w:val="006A0B1E"/>
    <w:rsid w:val="006A0D87"/>
    <w:rsid w:val="006A506F"/>
    <w:rsid w:val="006A766D"/>
    <w:rsid w:val="006B025C"/>
    <w:rsid w:val="006B2EA8"/>
    <w:rsid w:val="006B54E3"/>
    <w:rsid w:val="006B6488"/>
    <w:rsid w:val="006B6D06"/>
    <w:rsid w:val="006B756E"/>
    <w:rsid w:val="006C004E"/>
    <w:rsid w:val="006C04E5"/>
    <w:rsid w:val="006C1292"/>
    <w:rsid w:val="006C17B1"/>
    <w:rsid w:val="006C1A86"/>
    <w:rsid w:val="006C3757"/>
    <w:rsid w:val="006C5749"/>
    <w:rsid w:val="006C5B29"/>
    <w:rsid w:val="006C5F82"/>
    <w:rsid w:val="006C68AF"/>
    <w:rsid w:val="006C7864"/>
    <w:rsid w:val="006D2055"/>
    <w:rsid w:val="006D2D86"/>
    <w:rsid w:val="006D4004"/>
    <w:rsid w:val="006D42AE"/>
    <w:rsid w:val="006D45F2"/>
    <w:rsid w:val="006D4DD3"/>
    <w:rsid w:val="006D6A16"/>
    <w:rsid w:val="006D6F19"/>
    <w:rsid w:val="006D7AE2"/>
    <w:rsid w:val="006E1040"/>
    <w:rsid w:val="006E107B"/>
    <w:rsid w:val="006E1740"/>
    <w:rsid w:val="006E189C"/>
    <w:rsid w:val="006E2229"/>
    <w:rsid w:val="006E2246"/>
    <w:rsid w:val="006E25EF"/>
    <w:rsid w:val="006E2950"/>
    <w:rsid w:val="006E2B04"/>
    <w:rsid w:val="006E3AF1"/>
    <w:rsid w:val="006E3FA0"/>
    <w:rsid w:val="006E49DE"/>
    <w:rsid w:val="006E4D9E"/>
    <w:rsid w:val="006E4E1F"/>
    <w:rsid w:val="006E5CA9"/>
    <w:rsid w:val="006E62E4"/>
    <w:rsid w:val="006E64D5"/>
    <w:rsid w:val="006E6CD9"/>
    <w:rsid w:val="006E7043"/>
    <w:rsid w:val="006E7412"/>
    <w:rsid w:val="006E75EE"/>
    <w:rsid w:val="006E7B2A"/>
    <w:rsid w:val="006E7D98"/>
    <w:rsid w:val="006F00D6"/>
    <w:rsid w:val="006F01D8"/>
    <w:rsid w:val="006F024B"/>
    <w:rsid w:val="006F0643"/>
    <w:rsid w:val="006F075F"/>
    <w:rsid w:val="006F0DA1"/>
    <w:rsid w:val="006F0FD8"/>
    <w:rsid w:val="006F12AF"/>
    <w:rsid w:val="006F3472"/>
    <w:rsid w:val="006F3B8A"/>
    <w:rsid w:val="006F3C8C"/>
    <w:rsid w:val="006F4455"/>
    <w:rsid w:val="006F4958"/>
    <w:rsid w:val="006F5A65"/>
    <w:rsid w:val="006F5D57"/>
    <w:rsid w:val="006F6966"/>
    <w:rsid w:val="00700924"/>
    <w:rsid w:val="00700A85"/>
    <w:rsid w:val="00700F90"/>
    <w:rsid w:val="00700FDA"/>
    <w:rsid w:val="007012B2"/>
    <w:rsid w:val="0070140F"/>
    <w:rsid w:val="00703E37"/>
    <w:rsid w:val="00706192"/>
    <w:rsid w:val="0070695A"/>
    <w:rsid w:val="0070773D"/>
    <w:rsid w:val="007079AC"/>
    <w:rsid w:val="00710250"/>
    <w:rsid w:val="00710998"/>
    <w:rsid w:val="00712421"/>
    <w:rsid w:val="00712802"/>
    <w:rsid w:val="00712E8A"/>
    <w:rsid w:val="007164FE"/>
    <w:rsid w:val="00716AA0"/>
    <w:rsid w:val="00716F14"/>
    <w:rsid w:val="00716FEB"/>
    <w:rsid w:val="00717231"/>
    <w:rsid w:val="00717FE3"/>
    <w:rsid w:val="007204A6"/>
    <w:rsid w:val="007211B4"/>
    <w:rsid w:val="00721487"/>
    <w:rsid w:val="00721581"/>
    <w:rsid w:val="007217E1"/>
    <w:rsid w:val="00722046"/>
    <w:rsid w:val="007229B0"/>
    <w:rsid w:val="00722F69"/>
    <w:rsid w:val="0072302C"/>
    <w:rsid w:val="00723106"/>
    <w:rsid w:val="0072349A"/>
    <w:rsid w:val="0072372E"/>
    <w:rsid w:val="00724ECF"/>
    <w:rsid w:val="007257E7"/>
    <w:rsid w:val="00725BD2"/>
    <w:rsid w:val="00726149"/>
    <w:rsid w:val="007268C1"/>
    <w:rsid w:val="00726FDC"/>
    <w:rsid w:val="00727A45"/>
    <w:rsid w:val="007324A0"/>
    <w:rsid w:val="00733A75"/>
    <w:rsid w:val="00733C77"/>
    <w:rsid w:val="007347FB"/>
    <w:rsid w:val="00734B1D"/>
    <w:rsid w:val="00735D33"/>
    <w:rsid w:val="0073781F"/>
    <w:rsid w:val="00740825"/>
    <w:rsid w:val="0074286C"/>
    <w:rsid w:val="00742940"/>
    <w:rsid w:val="00742A45"/>
    <w:rsid w:val="00743278"/>
    <w:rsid w:val="00743F75"/>
    <w:rsid w:val="007443FB"/>
    <w:rsid w:val="00745924"/>
    <w:rsid w:val="00745AF4"/>
    <w:rsid w:val="00746B17"/>
    <w:rsid w:val="00746CAE"/>
    <w:rsid w:val="00750244"/>
    <w:rsid w:val="00751ACF"/>
    <w:rsid w:val="00751E4E"/>
    <w:rsid w:val="007526A6"/>
    <w:rsid w:val="00752753"/>
    <w:rsid w:val="00752A1D"/>
    <w:rsid w:val="00752C95"/>
    <w:rsid w:val="00752DA3"/>
    <w:rsid w:val="00753022"/>
    <w:rsid w:val="007628C8"/>
    <w:rsid w:val="00763DE6"/>
    <w:rsid w:val="00765844"/>
    <w:rsid w:val="00767DD0"/>
    <w:rsid w:val="00767F49"/>
    <w:rsid w:val="00770252"/>
    <w:rsid w:val="00770278"/>
    <w:rsid w:val="00770943"/>
    <w:rsid w:val="00770E23"/>
    <w:rsid w:val="00770FB4"/>
    <w:rsid w:val="0077180E"/>
    <w:rsid w:val="00772E1C"/>
    <w:rsid w:val="007735DC"/>
    <w:rsid w:val="00775177"/>
    <w:rsid w:val="007760AA"/>
    <w:rsid w:val="007760D0"/>
    <w:rsid w:val="00776202"/>
    <w:rsid w:val="00776C2E"/>
    <w:rsid w:val="0078047E"/>
    <w:rsid w:val="007805D2"/>
    <w:rsid w:val="00780BF9"/>
    <w:rsid w:val="0078104C"/>
    <w:rsid w:val="00783130"/>
    <w:rsid w:val="007835B7"/>
    <w:rsid w:val="00783F90"/>
    <w:rsid w:val="00784009"/>
    <w:rsid w:val="0078544E"/>
    <w:rsid w:val="007856BA"/>
    <w:rsid w:val="007859A3"/>
    <w:rsid w:val="007866B1"/>
    <w:rsid w:val="00787AFB"/>
    <w:rsid w:val="00790708"/>
    <w:rsid w:val="007926D0"/>
    <w:rsid w:val="00792ED4"/>
    <w:rsid w:val="00793395"/>
    <w:rsid w:val="00794827"/>
    <w:rsid w:val="00795FBD"/>
    <w:rsid w:val="00796348"/>
    <w:rsid w:val="00797596"/>
    <w:rsid w:val="007978D7"/>
    <w:rsid w:val="00797AC6"/>
    <w:rsid w:val="00797B58"/>
    <w:rsid w:val="007A07CC"/>
    <w:rsid w:val="007A2394"/>
    <w:rsid w:val="007A409E"/>
    <w:rsid w:val="007A5E21"/>
    <w:rsid w:val="007A6D19"/>
    <w:rsid w:val="007A7553"/>
    <w:rsid w:val="007B0770"/>
    <w:rsid w:val="007B1A98"/>
    <w:rsid w:val="007B1C4D"/>
    <w:rsid w:val="007B2480"/>
    <w:rsid w:val="007B3257"/>
    <w:rsid w:val="007B44E3"/>
    <w:rsid w:val="007B4766"/>
    <w:rsid w:val="007B4AD2"/>
    <w:rsid w:val="007B4E04"/>
    <w:rsid w:val="007C0450"/>
    <w:rsid w:val="007C13A0"/>
    <w:rsid w:val="007C1A5B"/>
    <w:rsid w:val="007C3A1E"/>
    <w:rsid w:val="007C4310"/>
    <w:rsid w:val="007C550C"/>
    <w:rsid w:val="007C6378"/>
    <w:rsid w:val="007C73BC"/>
    <w:rsid w:val="007C741C"/>
    <w:rsid w:val="007C7619"/>
    <w:rsid w:val="007C76C0"/>
    <w:rsid w:val="007D0CF8"/>
    <w:rsid w:val="007D1F56"/>
    <w:rsid w:val="007D2A65"/>
    <w:rsid w:val="007D2B58"/>
    <w:rsid w:val="007D354F"/>
    <w:rsid w:val="007D4921"/>
    <w:rsid w:val="007D62CD"/>
    <w:rsid w:val="007D63A8"/>
    <w:rsid w:val="007D738E"/>
    <w:rsid w:val="007D7E4B"/>
    <w:rsid w:val="007E1858"/>
    <w:rsid w:val="007E2142"/>
    <w:rsid w:val="007E225D"/>
    <w:rsid w:val="007E575F"/>
    <w:rsid w:val="007E5A32"/>
    <w:rsid w:val="007E5C49"/>
    <w:rsid w:val="007E6722"/>
    <w:rsid w:val="007E7A48"/>
    <w:rsid w:val="007F0447"/>
    <w:rsid w:val="007F0457"/>
    <w:rsid w:val="007F17CE"/>
    <w:rsid w:val="007F18A1"/>
    <w:rsid w:val="007F2E1C"/>
    <w:rsid w:val="007F2E85"/>
    <w:rsid w:val="007F3130"/>
    <w:rsid w:val="007F6B22"/>
    <w:rsid w:val="007F7EC2"/>
    <w:rsid w:val="008000F9"/>
    <w:rsid w:val="00800471"/>
    <w:rsid w:val="00800706"/>
    <w:rsid w:val="00800E25"/>
    <w:rsid w:val="0080265E"/>
    <w:rsid w:val="00802750"/>
    <w:rsid w:val="00803AD4"/>
    <w:rsid w:val="00803E00"/>
    <w:rsid w:val="00804436"/>
    <w:rsid w:val="00804BF2"/>
    <w:rsid w:val="0080525E"/>
    <w:rsid w:val="00805307"/>
    <w:rsid w:val="00805314"/>
    <w:rsid w:val="00807A70"/>
    <w:rsid w:val="008105D4"/>
    <w:rsid w:val="00810ED4"/>
    <w:rsid w:val="0081185C"/>
    <w:rsid w:val="00812D0E"/>
    <w:rsid w:val="008130C1"/>
    <w:rsid w:val="008143D9"/>
    <w:rsid w:val="008148A6"/>
    <w:rsid w:val="00815966"/>
    <w:rsid w:val="00815D9D"/>
    <w:rsid w:val="00816595"/>
    <w:rsid w:val="00820A50"/>
    <w:rsid w:val="00820EFB"/>
    <w:rsid w:val="00822509"/>
    <w:rsid w:val="0082570A"/>
    <w:rsid w:val="0082573C"/>
    <w:rsid w:val="00825D1A"/>
    <w:rsid w:val="00825ED1"/>
    <w:rsid w:val="008260D1"/>
    <w:rsid w:val="00826232"/>
    <w:rsid w:val="0082681F"/>
    <w:rsid w:val="00827047"/>
    <w:rsid w:val="0082720F"/>
    <w:rsid w:val="00827689"/>
    <w:rsid w:val="00827E7B"/>
    <w:rsid w:val="00830AA0"/>
    <w:rsid w:val="00831F3D"/>
    <w:rsid w:val="008334E3"/>
    <w:rsid w:val="00833DC5"/>
    <w:rsid w:val="008359F3"/>
    <w:rsid w:val="008367A4"/>
    <w:rsid w:val="00837312"/>
    <w:rsid w:val="00841C5B"/>
    <w:rsid w:val="00842A01"/>
    <w:rsid w:val="00843385"/>
    <w:rsid w:val="00843855"/>
    <w:rsid w:val="00846688"/>
    <w:rsid w:val="00850486"/>
    <w:rsid w:val="00850C7A"/>
    <w:rsid w:val="00851246"/>
    <w:rsid w:val="008529E0"/>
    <w:rsid w:val="008536C7"/>
    <w:rsid w:val="00854BFE"/>
    <w:rsid w:val="00855516"/>
    <w:rsid w:val="00855864"/>
    <w:rsid w:val="00855978"/>
    <w:rsid w:val="00856009"/>
    <w:rsid w:val="00856520"/>
    <w:rsid w:val="0085686E"/>
    <w:rsid w:val="008569C5"/>
    <w:rsid w:val="00856B1D"/>
    <w:rsid w:val="00860362"/>
    <w:rsid w:val="00861A7E"/>
    <w:rsid w:val="0086210B"/>
    <w:rsid w:val="00862324"/>
    <w:rsid w:val="008629C5"/>
    <w:rsid w:val="00862DFA"/>
    <w:rsid w:val="00863DA8"/>
    <w:rsid w:val="00864363"/>
    <w:rsid w:val="00865206"/>
    <w:rsid w:val="00865CCF"/>
    <w:rsid w:val="0086612C"/>
    <w:rsid w:val="00866515"/>
    <w:rsid w:val="0086798D"/>
    <w:rsid w:val="00867E24"/>
    <w:rsid w:val="00870A58"/>
    <w:rsid w:val="00871EA5"/>
    <w:rsid w:val="008726FC"/>
    <w:rsid w:val="00872818"/>
    <w:rsid w:val="0087337E"/>
    <w:rsid w:val="00873AE6"/>
    <w:rsid w:val="0087475C"/>
    <w:rsid w:val="00874AD2"/>
    <w:rsid w:val="00876D5A"/>
    <w:rsid w:val="00877C45"/>
    <w:rsid w:val="00877E75"/>
    <w:rsid w:val="008814E8"/>
    <w:rsid w:val="00882A6E"/>
    <w:rsid w:val="00882B96"/>
    <w:rsid w:val="00882E05"/>
    <w:rsid w:val="00883518"/>
    <w:rsid w:val="00883998"/>
    <w:rsid w:val="008842EC"/>
    <w:rsid w:val="00885B1D"/>
    <w:rsid w:val="00885D3E"/>
    <w:rsid w:val="00886646"/>
    <w:rsid w:val="00887350"/>
    <w:rsid w:val="00887EE5"/>
    <w:rsid w:val="0089022C"/>
    <w:rsid w:val="00890B10"/>
    <w:rsid w:val="00890CEA"/>
    <w:rsid w:val="008922B2"/>
    <w:rsid w:val="00892472"/>
    <w:rsid w:val="00892684"/>
    <w:rsid w:val="0089409D"/>
    <w:rsid w:val="00895035"/>
    <w:rsid w:val="00895073"/>
    <w:rsid w:val="0089520F"/>
    <w:rsid w:val="0089524C"/>
    <w:rsid w:val="00895391"/>
    <w:rsid w:val="008953D7"/>
    <w:rsid w:val="00897679"/>
    <w:rsid w:val="00897766"/>
    <w:rsid w:val="00897781"/>
    <w:rsid w:val="008A02FE"/>
    <w:rsid w:val="008A1176"/>
    <w:rsid w:val="008A16B3"/>
    <w:rsid w:val="008A201C"/>
    <w:rsid w:val="008A2D90"/>
    <w:rsid w:val="008A36FB"/>
    <w:rsid w:val="008A36FE"/>
    <w:rsid w:val="008A3A68"/>
    <w:rsid w:val="008A3EE2"/>
    <w:rsid w:val="008A459D"/>
    <w:rsid w:val="008A4CE8"/>
    <w:rsid w:val="008A5176"/>
    <w:rsid w:val="008A5363"/>
    <w:rsid w:val="008A5397"/>
    <w:rsid w:val="008A5BE7"/>
    <w:rsid w:val="008A684F"/>
    <w:rsid w:val="008B07DA"/>
    <w:rsid w:val="008B24EC"/>
    <w:rsid w:val="008B251E"/>
    <w:rsid w:val="008B2A9F"/>
    <w:rsid w:val="008B3BE7"/>
    <w:rsid w:val="008B4203"/>
    <w:rsid w:val="008B4C86"/>
    <w:rsid w:val="008B5016"/>
    <w:rsid w:val="008B546C"/>
    <w:rsid w:val="008B6C66"/>
    <w:rsid w:val="008C0021"/>
    <w:rsid w:val="008C09E3"/>
    <w:rsid w:val="008C1011"/>
    <w:rsid w:val="008C68F2"/>
    <w:rsid w:val="008C6DFF"/>
    <w:rsid w:val="008C6FA6"/>
    <w:rsid w:val="008C76F2"/>
    <w:rsid w:val="008C7F5C"/>
    <w:rsid w:val="008D176B"/>
    <w:rsid w:val="008D187C"/>
    <w:rsid w:val="008D1B2C"/>
    <w:rsid w:val="008D21C9"/>
    <w:rsid w:val="008D2ADD"/>
    <w:rsid w:val="008D2B8A"/>
    <w:rsid w:val="008D3CC2"/>
    <w:rsid w:val="008D4450"/>
    <w:rsid w:val="008D5894"/>
    <w:rsid w:val="008D5B95"/>
    <w:rsid w:val="008D79B8"/>
    <w:rsid w:val="008E2FCF"/>
    <w:rsid w:val="008E3007"/>
    <w:rsid w:val="008E31D7"/>
    <w:rsid w:val="008E3210"/>
    <w:rsid w:val="008E41EF"/>
    <w:rsid w:val="008E4F93"/>
    <w:rsid w:val="008E605C"/>
    <w:rsid w:val="008E6C7F"/>
    <w:rsid w:val="008E7391"/>
    <w:rsid w:val="008E7571"/>
    <w:rsid w:val="008E7727"/>
    <w:rsid w:val="008E7846"/>
    <w:rsid w:val="008E7AB3"/>
    <w:rsid w:val="008E7E21"/>
    <w:rsid w:val="008F09D6"/>
    <w:rsid w:val="008F11D2"/>
    <w:rsid w:val="008F19EB"/>
    <w:rsid w:val="008F1D28"/>
    <w:rsid w:val="008F2CFB"/>
    <w:rsid w:val="008F31AB"/>
    <w:rsid w:val="008F5064"/>
    <w:rsid w:val="008F5D4A"/>
    <w:rsid w:val="00900729"/>
    <w:rsid w:val="00900BC2"/>
    <w:rsid w:val="0090190D"/>
    <w:rsid w:val="00901F6D"/>
    <w:rsid w:val="009027AE"/>
    <w:rsid w:val="00902C6E"/>
    <w:rsid w:val="00904D2F"/>
    <w:rsid w:val="00904D4B"/>
    <w:rsid w:val="009071CF"/>
    <w:rsid w:val="00907468"/>
    <w:rsid w:val="00907B22"/>
    <w:rsid w:val="0091124C"/>
    <w:rsid w:val="0091129A"/>
    <w:rsid w:val="00911C1F"/>
    <w:rsid w:val="009128A4"/>
    <w:rsid w:val="00912A2A"/>
    <w:rsid w:val="0091360B"/>
    <w:rsid w:val="00913EC0"/>
    <w:rsid w:val="0091467A"/>
    <w:rsid w:val="00914D3D"/>
    <w:rsid w:val="00914E30"/>
    <w:rsid w:val="00915370"/>
    <w:rsid w:val="00915740"/>
    <w:rsid w:val="009163E2"/>
    <w:rsid w:val="00916575"/>
    <w:rsid w:val="00916693"/>
    <w:rsid w:val="009171C8"/>
    <w:rsid w:val="009201B6"/>
    <w:rsid w:val="00920894"/>
    <w:rsid w:val="00920F0D"/>
    <w:rsid w:val="00921224"/>
    <w:rsid w:val="00921842"/>
    <w:rsid w:val="00923096"/>
    <w:rsid w:val="00923DFD"/>
    <w:rsid w:val="00924F28"/>
    <w:rsid w:val="00926AB0"/>
    <w:rsid w:val="00926B5A"/>
    <w:rsid w:val="0092717B"/>
    <w:rsid w:val="00927299"/>
    <w:rsid w:val="00927BBE"/>
    <w:rsid w:val="00930451"/>
    <w:rsid w:val="00930B01"/>
    <w:rsid w:val="00932187"/>
    <w:rsid w:val="00933512"/>
    <w:rsid w:val="00933FFF"/>
    <w:rsid w:val="009340C6"/>
    <w:rsid w:val="00935EC1"/>
    <w:rsid w:val="00936D95"/>
    <w:rsid w:val="0093794B"/>
    <w:rsid w:val="00937CBB"/>
    <w:rsid w:val="00937F96"/>
    <w:rsid w:val="0094042F"/>
    <w:rsid w:val="00941C1B"/>
    <w:rsid w:val="00943BEB"/>
    <w:rsid w:val="00944095"/>
    <w:rsid w:val="009447F3"/>
    <w:rsid w:val="00945558"/>
    <w:rsid w:val="00945C0F"/>
    <w:rsid w:val="00945D7C"/>
    <w:rsid w:val="0094600B"/>
    <w:rsid w:val="0094653E"/>
    <w:rsid w:val="00946AB1"/>
    <w:rsid w:val="00946D80"/>
    <w:rsid w:val="00947C14"/>
    <w:rsid w:val="009503A5"/>
    <w:rsid w:val="009516A0"/>
    <w:rsid w:val="009516C6"/>
    <w:rsid w:val="00951A98"/>
    <w:rsid w:val="00952CDA"/>
    <w:rsid w:val="0095374C"/>
    <w:rsid w:val="00955AF8"/>
    <w:rsid w:val="009561B6"/>
    <w:rsid w:val="0095684A"/>
    <w:rsid w:val="009600D9"/>
    <w:rsid w:val="0096028E"/>
    <w:rsid w:val="00960DC4"/>
    <w:rsid w:val="009617B4"/>
    <w:rsid w:val="00961D36"/>
    <w:rsid w:val="009621C8"/>
    <w:rsid w:val="00963074"/>
    <w:rsid w:val="00963A12"/>
    <w:rsid w:val="00963B27"/>
    <w:rsid w:val="00963C63"/>
    <w:rsid w:val="00964FAD"/>
    <w:rsid w:val="0096520D"/>
    <w:rsid w:val="00966901"/>
    <w:rsid w:val="009675C4"/>
    <w:rsid w:val="009709BF"/>
    <w:rsid w:val="00971D41"/>
    <w:rsid w:val="00972D49"/>
    <w:rsid w:val="0097328E"/>
    <w:rsid w:val="00973BFB"/>
    <w:rsid w:val="00973C44"/>
    <w:rsid w:val="00974718"/>
    <w:rsid w:val="009749C7"/>
    <w:rsid w:val="00974D56"/>
    <w:rsid w:val="00975610"/>
    <w:rsid w:val="00975612"/>
    <w:rsid w:val="0097576D"/>
    <w:rsid w:val="00975FC1"/>
    <w:rsid w:val="00976769"/>
    <w:rsid w:val="00976FA2"/>
    <w:rsid w:val="0097755D"/>
    <w:rsid w:val="00977BF2"/>
    <w:rsid w:val="00977EF3"/>
    <w:rsid w:val="00982AA7"/>
    <w:rsid w:val="009833BC"/>
    <w:rsid w:val="00983460"/>
    <w:rsid w:val="00983581"/>
    <w:rsid w:val="00983D89"/>
    <w:rsid w:val="00984BEE"/>
    <w:rsid w:val="00984CC1"/>
    <w:rsid w:val="00984FAD"/>
    <w:rsid w:val="009851C6"/>
    <w:rsid w:val="0098546A"/>
    <w:rsid w:val="00985F3B"/>
    <w:rsid w:val="0098674C"/>
    <w:rsid w:val="00986833"/>
    <w:rsid w:val="0098770D"/>
    <w:rsid w:val="00987D5B"/>
    <w:rsid w:val="00991BF7"/>
    <w:rsid w:val="00991F0E"/>
    <w:rsid w:val="00992570"/>
    <w:rsid w:val="0099263D"/>
    <w:rsid w:val="00992CB9"/>
    <w:rsid w:val="009934E7"/>
    <w:rsid w:val="00995F9C"/>
    <w:rsid w:val="009969C7"/>
    <w:rsid w:val="00997C52"/>
    <w:rsid w:val="00997E51"/>
    <w:rsid w:val="009A0864"/>
    <w:rsid w:val="009A16B1"/>
    <w:rsid w:val="009A1E41"/>
    <w:rsid w:val="009A1F34"/>
    <w:rsid w:val="009A4010"/>
    <w:rsid w:val="009A4380"/>
    <w:rsid w:val="009A5351"/>
    <w:rsid w:val="009A7B88"/>
    <w:rsid w:val="009A7EB8"/>
    <w:rsid w:val="009B0BD1"/>
    <w:rsid w:val="009B0C7B"/>
    <w:rsid w:val="009B26F4"/>
    <w:rsid w:val="009B5021"/>
    <w:rsid w:val="009B5823"/>
    <w:rsid w:val="009B7D70"/>
    <w:rsid w:val="009C04D7"/>
    <w:rsid w:val="009C08E0"/>
    <w:rsid w:val="009C0BA7"/>
    <w:rsid w:val="009C116F"/>
    <w:rsid w:val="009C1705"/>
    <w:rsid w:val="009C2016"/>
    <w:rsid w:val="009C239D"/>
    <w:rsid w:val="009C2460"/>
    <w:rsid w:val="009C2ADC"/>
    <w:rsid w:val="009C4F97"/>
    <w:rsid w:val="009C535D"/>
    <w:rsid w:val="009C588D"/>
    <w:rsid w:val="009C5AE5"/>
    <w:rsid w:val="009C5D13"/>
    <w:rsid w:val="009C5D6B"/>
    <w:rsid w:val="009C6CFD"/>
    <w:rsid w:val="009C6FEB"/>
    <w:rsid w:val="009C7427"/>
    <w:rsid w:val="009C7E3F"/>
    <w:rsid w:val="009D0314"/>
    <w:rsid w:val="009D1427"/>
    <w:rsid w:val="009D4014"/>
    <w:rsid w:val="009D4AAF"/>
    <w:rsid w:val="009D692C"/>
    <w:rsid w:val="009E22CD"/>
    <w:rsid w:val="009E2D1E"/>
    <w:rsid w:val="009E48EE"/>
    <w:rsid w:val="009E490A"/>
    <w:rsid w:val="009E4B0A"/>
    <w:rsid w:val="009E51A5"/>
    <w:rsid w:val="009E558E"/>
    <w:rsid w:val="009E6AC7"/>
    <w:rsid w:val="009E7324"/>
    <w:rsid w:val="009E7AD6"/>
    <w:rsid w:val="009F14D0"/>
    <w:rsid w:val="009F277A"/>
    <w:rsid w:val="009F35C8"/>
    <w:rsid w:val="009F36FE"/>
    <w:rsid w:val="009F3C6D"/>
    <w:rsid w:val="009F3F93"/>
    <w:rsid w:val="009F484B"/>
    <w:rsid w:val="009F4A81"/>
    <w:rsid w:val="009F4BA1"/>
    <w:rsid w:val="009F4F20"/>
    <w:rsid w:val="009F5F23"/>
    <w:rsid w:val="009F6544"/>
    <w:rsid w:val="009F6602"/>
    <w:rsid w:val="009F6D4D"/>
    <w:rsid w:val="009F6DAF"/>
    <w:rsid w:val="00A00456"/>
    <w:rsid w:val="00A00833"/>
    <w:rsid w:val="00A00D0C"/>
    <w:rsid w:val="00A01A03"/>
    <w:rsid w:val="00A02894"/>
    <w:rsid w:val="00A02A0F"/>
    <w:rsid w:val="00A04494"/>
    <w:rsid w:val="00A049CE"/>
    <w:rsid w:val="00A04C84"/>
    <w:rsid w:val="00A05DF8"/>
    <w:rsid w:val="00A109EF"/>
    <w:rsid w:val="00A112E1"/>
    <w:rsid w:val="00A1193E"/>
    <w:rsid w:val="00A12484"/>
    <w:rsid w:val="00A14718"/>
    <w:rsid w:val="00A15109"/>
    <w:rsid w:val="00A161EB"/>
    <w:rsid w:val="00A17D6F"/>
    <w:rsid w:val="00A21436"/>
    <w:rsid w:val="00A217AB"/>
    <w:rsid w:val="00A21F5A"/>
    <w:rsid w:val="00A228D0"/>
    <w:rsid w:val="00A22E58"/>
    <w:rsid w:val="00A22E89"/>
    <w:rsid w:val="00A237BF"/>
    <w:rsid w:val="00A24785"/>
    <w:rsid w:val="00A24D0C"/>
    <w:rsid w:val="00A258A3"/>
    <w:rsid w:val="00A258AD"/>
    <w:rsid w:val="00A25D60"/>
    <w:rsid w:val="00A26886"/>
    <w:rsid w:val="00A269FE"/>
    <w:rsid w:val="00A276DE"/>
    <w:rsid w:val="00A30AD9"/>
    <w:rsid w:val="00A3381A"/>
    <w:rsid w:val="00A33A21"/>
    <w:rsid w:val="00A35393"/>
    <w:rsid w:val="00A35505"/>
    <w:rsid w:val="00A3593B"/>
    <w:rsid w:val="00A36268"/>
    <w:rsid w:val="00A363B0"/>
    <w:rsid w:val="00A371DD"/>
    <w:rsid w:val="00A406DB"/>
    <w:rsid w:val="00A407C9"/>
    <w:rsid w:val="00A40C35"/>
    <w:rsid w:val="00A42001"/>
    <w:rsid w:val="00A4263A"/>
    <w:rsid w:val="00A42C9C"/>
    <w:rsid w:val="00A43FA0"/>
    <w:rsid w:val="00A45420"/>
    <w:rsid w:val="00A456E7"/>
    <w:rsid w:val="00A4593E"/>
    <w:rsid w:val="00A45F23"/>
    <w:rsid w:val="00A47F4F"/>
    <w:rsid w:val="00A50056"/>
    <w:rsid w:val="00A500F2"/>
    <w:rsid w:val="00A5033D"/>
    <w:rsid w:val="00A504B3"/>
    <w:rsid w:val="00A50662"/>
    <w:rsid w:val="00A50673"/>
    <w:rsid w:val="00A5081C"/>
    <w:rsid w:val="00A51083"/>
    <w:rsid w:val="00A523FB"/>
    <w:rsid w:val="00A541F9"/>
    <w:rsid w:val="00A54569"/>
    <w:rsid w:val="00A55343"/>
    <w:rsid w:val="00A555EA"/>
    <w:rsid w:val="00A559F3"/>
    <w:rsid w:val="00A5632E"/>
    <w:rsid w:val="00A5669E"/>
    <w:rsid w:val="00A56930"/>
    <w:rsid w:val="00A572BE"/>
    <w:rsid w:val="00A60425"/>
    <w:rsid w:val="00A60FD8"/>
    <w:rsid w:val="00A61FA7"/>
    <w:rsid w:val="00A6276D"/>
    <w:rsid w:val="00A64C0F"/>
    <w:rsid w:val="00A667D8"/>
    <w:rsid w:val="00A67122"/>
    <w:rsid w:val="00A679D6"/>
    <w:rsid w:val="00A67C7E"/>
    <w:rsid w:val="00A703AF"/>
    <w:rsid w:val="00A706EA"/>
    <w:rsid w:val="00A70C68"/>
    <w:rsid w:val="00A70C86"/>
    <w:rsid w:val="00A70D9A"/>
    <w:rsid w:val="00A724C6"/>
    <w:rsid w:val="00A725D7"/>
    <w:rsid w:val="00A72651"/>
    <w:rsid w:val="00A727D7"/>
    <w:rsid w:val="00A727E1"/>
    <w:rsid w:val="00A73114"/>
    <w:rsid w:val="00A74A92"/>
    <w:rsid w:val="00A751B6"/>
    <w:rsid w:val="00A75B68"/>
    <w:rsid w:val="00A803DF"/>
    <w:rsid w:val="00A80A4C"/>
    <w:rsid w:val="00A814AA"/>
    <w:rsid w:val="00A84785"/>
    <w:rsid w:val="00A8486C"/>
    <w:rsid w:val="00A84D1D"/>
    <w:rsid w:val="00A854FF"/>
    <w:rsid w:val="00A861E9"/>
    <w:rsid w:val="00A86F73"/>
    <w:rsid w:val="00A900D3"/>
    <w:rsid w:val="00A90849"/>
    <w:rsid w:val="00A91670"/>
    <w:rsid w:val="00A91B88"/>
    <w:rsid w:val="00A91DEE"/>
    <w:rsid w:val="00A93279"/>
    <w:rsid w:val="00A9385C"/>
    <w:rsid w:val="00A978F4"/>
    <w:rsid w:val="00AA1033"/>
    <w:rsid w:val="00AA1868"/>
    <w:rsid w:val="00AA3919"/>
    <w:rsid w:val="00AA39E0"/>
    <w:rsid w:val="00AA3DCE"/>
    <w:rsid w:val="00AA434A"/>
    <w:rsid w:val="00AA4531"/>
    <w:rsid w:val="00AA455A"/>
    <w:rsid w:val="00AA4E9C"/>
    <w:rsid w:val="00AA6493"/>
    <w:rsid w:val="00AA6B43"/>
    <w:rsid w:val="00AA7A79"/>
    <w:rsid w:val="00AB01A3"/>
    <w:rsid w:val="00AB0334"/>
    <w:rsid w:val="00AB11F7"/>
    <w:rsid w:val="00AB1389"/>
    <w:rsid w:val="00AB1D6A"/>
    <w:rsid w:val="00AB25A9"/>
    <w:rsid w:val="00AB2AD4"/>
    <w:rsid w:val="00AB58DE"/>
    <w:rsid w:val="00AB591A"/>
    <w:rsid w:val="00AB6D88"/>
    <w:rsid w:val="00AC1A18"/>
    <w:rsid w:val="00AC1BD9"/>
    <w:rsid w:val="00AC2429"/>
    <w:rsid w:val="00AC2E16"/>
    <w:rsid w:val="00AC44F3"/>
    <w:rsid w:val="00AC54F1"/>
    <w:rsid w:val="00AC5699"/>
    <w:rsid w:val="00AC7631"/>
    <w:rsid w:val="00AC7859"/>
    <w:rsid w:val="00AD0099"/>
    <w:rsid w:val="00AD02D1"/>
    <w:rsid w:val="00AD1687"/>
    <w:rsid w:val="00AD1694"/>
    <w:rsid w:val="00AD19ED"/>
    <w:rsid w:val="00AD1AB8"/>
    <w:rsid w:val="00AD1F56"/>
    <w:rsid w:val="00AD23A2"/>
    <w:rsid w:val="00AD27F7"/>
    <w:rsid w:val="00AD3C42"/>
    <w:rsid w:val="00AD3F88"/>
    <w:rsid w:val="00AD4E3C"/>
    <w:rsid w:val="00AD61D3"/>
    <w:rsid w:val="00AD6820"/>
    <w:rsid w:val="00AD6C4C"/>
    <w:rsid w:val="00AE060D"/>
    <w:rsid w:val="00AE0957"/>
    <w:rsid w:val="00AE1208"/>
    <w:rsid w:val="00AE33E1"/>
    <w:rsid w:val="00AE3BCD"/>
    <w:rsid w:val="00AE3D82"/>
    <w:rsid w:val="00AE5448"/>
    <w:rsid w:val="00AE6E0D"/>
    <w:rsid w:val="00AE6EE5"/>
    <w:rsid w:val="00AF30AA"/>
    <w:rsid w:val="00AF3422"/>
    <w:rsid w:val="00AF40AA"/>
    <w:rsid w:val="00AF443D"/>
    <w:rsid w:val="00AF44AE"/>
    <w:rsid w:val="00AF462F"/>
    <w:rsid w:val="00AF4D0A"/>
    <w:rsid w:val="00AF6B50"/>
    <w:rsid w:val="00AF6B7C"/>
    <w:rsid w:val="00B01FA5"/>
    <w:rsid w:val="00B02795"/>
    <w:rsid w:val="00B04CE1"/>
    <w:rsid w:val="00B04D6F"/>
    <w:rsid w:val="00B05405"/>
    <w:rsid w:val="00B064F2"/>
    <w:rsid w:val="00B06CB4"/>
    <w:rsid w:val="00B07347"/>
    <w:rsid w:val="00B07600"/>
    <w:rsid w:val="00B07E3B"/>
    <w:rsid w:val="00B10A51"/>
    <w:rsid w:val="00B10EE4"/>
    <w:rsid w:val="00B12709"/>
    <w:rsid w:val="00B129B1"/>
    <w:rsid w:val="00B13053"/>
    <w:rsid w:val="00B13EF8"/>
    <w:rsid w:val="00B16016"/>
    <w:rsid w:val="00B16441"/>
    <w:rsid w:val="00B164A2"/>
    <w:rsid w:val="00B16A7F"/>
    <w:rsid w:val="00B1724C"/>
    <w:rsid w:val="00B2016D"/>
    <w:rsid w:val="00B2040C"/>
    <w:rsid w:val="00B20A16"/>
    <w:rsid w:val="00B214ED"/>
    <w:rsid w:val="00B21574"/>
    <w:rsid w:val="00B21FFC"/>
    <w:rsid w:val="00B22780"/>
    <w:rsid w:val="00B229CD"/>
    <w:rsid w:val="00B22A86"/>
    <w:rsid w:val="00B22CD0"/>
    <w:rsid w:val="00B23CA3"/>
    <w:rsid w:val="00B240FB"/>
    <w:rsid w:val="00B24736"/>
    <w:rsid w:val="00B25543"/>
    <w:rsid w:val="00B25EA4"/>
    <w:rsid w:val="00B26F95"/>
    <w:rsid w:val="00B272B6"/>
    <w:rsid w:val="00B27554"/>
    <w:rsid w:val="00B300F8"/>
    <w:rsid w:val="00B30954"/>
    <w:rsid w:val="00B30B8F"/>
    <w:rsid w:val="00B3153F"/>
    <w:rsid w:val="00B338E5"/>
    <w:rsid w:val="00B34FE4"/>
    <w:rsid w:val="00B3520F"/>
    <w:rsid w:val="00B36516"/>
    <w:rsid w:val="00B40E29"/>
    <w:rsid w:val="00B42113"/>
    <w:rsid w:val="00B423D1"/>
    <w:rsid w:val="00B42B91"/>
    <w:rsid w:val="00B433A4"/>
    <w:rsid w:val="00B43B06"/>
    <w:rsid w:val="00B44A0D"/>
    <w:rsid w:val="00B4502D"/>
    <w:rsid w:val="00B46889"/>
    <w:rsid w:val="00B46FB3"/>
    <w:rsid w:val="00B478F3"/>
    <w:rsid w:val="00B50FC2"/>
    <w:rsid w:val="00B511E9"/>
    <w:rsid w:val="00B51ADF"/>
    <w:rsid w:val="00B527CD"/>
    <w:rsid w:val="00B53129"/>
    <w:rsid w:val="00B54159"/>
    <w:rsid w:val="00B55126"/>
    <w:rsid w:val="00B5540A"/>
    <w:rsid w:val="00B55847"/>
    <w:rsid w:val="00B5653C"/>
    <w:rsid w:val="00B573ED"/>
    <w:rsid w:val="00B57DDA"/>
    <w:rsid w:val="00B6012F"/>
    <w:rsid w:val="00B608E6"/>
    <w:rsid w:val="00B60A42"/>
    <w:rsid w:val="00B66ED6"/>
    <w:rsid w:val="00B7193C"/>
    <w:rsid w:val="00B72661"/>
    <w:rsid w:val="00B739DD"/>
    <w:rsid w:val="00B73E27"/>
    <w:rsid w:val="00B74D3E"/>
    <w:rsid w:val="00B74DD9"/>
    <w:rsid w:val="00B77304"/>
    <w:rsid w:val="00B80052"/>
    <w:rsid w:val="00B80EE0"/>
    <w:rsid w:val="00B812CC"/>
    <w:rsid w:val="00B818C5"/>
    <w:rsid w:val="00B81A52"/>
    <w:rsid w:val="00B81AEC"/>
    <w:rsid w:val="00B82511"/>
    <w:rsid w:val="00B82C82"/>
    <w:rsid w:val="00B8391C"/>
    <w:rsid w:val="00B845D4"/>
    <w:rsid w:val="00B859EB"/>
    <w:rsid w:val="00B86974"/>
    <w:rsid w:val="00B86B8D"/>
    <w:rsid w:val="00B90DD5"/>
    <w:rsid w:val="00B91CF4"/>
    <w:rsid w:val="00B9273E"/>
    <w:rsid w:val="00B92B35"/>
    <w:rsid w:val="00B92FF0"/>
    <w:rsid w:val="00B93B6F"/>
    <w:rsid w:val="00B93CA5"/>
    <w:rsid w:val="00B93CCA"/>
    <w:rsid w:val="00B9670F"/>
    <w:rsid w:val="00BA01AF"/>
    <w:rsid w:val="00BA03AD"/>
    <w:rsid w:val="00BA08E5"/>
    <w:rsid w:val="00BA2AD0"/>
    <w:rsid w:val="00BA4A4D"/>
    <w:rsid w:val="00BA5CF2"/>
    <w:rsid w:val="00BA5DE9"/>
    <w:rsid w:val="00BA60C6"/>
    <w:rsid w:val="00BA734E"/>
    <w:rsid w:val="00BA7F91"/>
    <w:rsid w:val="00BB28E3"/>
    <w:rsid w:val="00BB2CA9"/>
    <w:rsid w:val="00BB2D54"/>
    <w:rsid w:val="00BB3883"/>
    <w:rsid w:val="00BB4EB3"/>
    <w:rsid w:val="00BB6399"/>
    <w:rsid w:val="00BB7CCB"/>
    <w:rsid w:val="00BC0B2C"/>
    <w:rsid w:val="00BC0C66"/>
    <w:rsid w:val="00BC145D"/>
    <w:rsid w:val="00BC2BCD"/>
    <w:rsid w:val="00BC3E77"/>
    <w:rsid w:val="00BC46F5"/>
    <w:rsid w:val="00BC47D1"/>
    <w:rsid w:val="00BC48F6"/>
    <w:rsid w:val="00BC56B1"/>
    <w:rsid w:val="00BC7ECF"/>
    <w:rsid w:val="00BD0371"/>
    <w:rsid w:val="00BD05ED"/>
    <w:rsid w:val="00BD07EE"/>
    <w:rsid w:val="00BD1176"/>
    <w:rsid w:val="00BD1F17"/>
    <w:rsid w:val="00BD2B4A"/>
    <w:rsid w:val="00BD351C"/>
    <w:rsid w:val="00BD494C"/>
    <w:rsid w:val="00BD5675"/>
    <w:rsid w:val="00BD781B"/>
    <w:rsid w:val="00BE0DC5"/>
    <w:rsid w:val="00BE25D1"/>
    <w:rsid w:val="00BE2FE1"/>
    <w:rsid w:val="00BE4167"/>
    <w:rsid w:val="00BE4C60"/>
    <w:rsid w:val="00BE7C84"/>
    <w:rsid w:val="00BF08F5"/>
    <w:rsid w:val="00BF1214"/>
    <w:rsid w:val="00BF13EB"/>
    <w:rsid w:val="00BF17BB"/>
    <w:rsid w:val="00BF36A9"/>
    <w:rsid w:val="00BF3B48"/>
    <w:rsid w:val="00BF4014"/>
    <w:rsid w:val="00BF42A2"/>
    <w:rsid w:val="00BF4A02"/>
    <w:rsid w:val="00BF4AA6"/>
    <w:rsid w:val="00BF4DDD"/>
    <w:rsid w:val="00BF4DE4"/>
    <w:rsid w:val="00BF5F93"/>
    <w:rsid w:val="00BF71A9"/>
    <w:rsid w:val="00BF71FA"/>
    <w:rsid w:val="00C00274"/>
    <w:rsid w:val="00C002DA"/>
    <w:rsid w:val="00C00AAD"/>
    <w:rsid w:val="00C00BF8"/>
    <w:rsid w:val="00C015AF"/>
    <w:rsid w:val="00C01676"/>
    <w:rsid w:val="00C01DB1"/>
    <w:rsid w:val="00C02589"/>
    <w:rsid w:val="00C03D8B"/>
    <w:rsid w:val="00C04460"/>
    <w:rsid w:val="00C055B9"/>
    <w:rsid w:val="00C05DB2"/>
    <w:rsid w:val="00C07013"/>
    <w:rsid w:val="00C10017"/>
    <w:rsid w:val="00C10F06"/>
    <w:rsid w:val="00C10FE9"/>
    <w:rsid w:val="00C13472"/>
    <w:rsid w:val="00C147B8"/>
    <w:rsid w:val="00C14B8A"/>
    <w:rsid w:val="00C16667"/>
    <w:rsid w:val="00C17284"/>
    <w:rsid w:val="00C20826"/>
    <w:rsid w:val="00C20D06"/>
    <w:rsid w:val="00C21176"/>
    <w:rsid w:val="00C2130C"/>
    <w:rsid w:val="00C214A5"/>
    <w:rsid w:val="00C21B65"/>
    <w:rsid w:val="00C237D9"/>
    <w:rsid w:val="00C24E92"/>
    <w:rsid w:val="00C250EB"/>
    <w:rsid w:val="00C2538C"/>
    <w:rsid w:val="00C255EA"/>
    <w:rsid w:val="00C25BF2"/>
    <w:rsid w:val="00C25F2B"/>
    <w:rsid w:val="00C26261"/>
    <w:rsid w:val="00C26404"/>
    <w:rsid w:val="00C26B7C"/>
    <w:rsid w:val="00C26E74"/>
    <w:rsid w:val="00C271F3"/>
    <w:rsid w:val="00C27252"/>
    <w:rsid w:val="00C27579"/>
    <w:rsid w:val="00C27F1F"/>
    <w:rsid w:val="00C27FC2"/>
    <w:rsid w:val="00C30C0B"/>
    <w:rsid w:val="00C318F3"/>
    <w:rsid w:val="00C32A11"/>
    <w:rsid w:val="00C32FBD"/>
    <w:rsid w:val="00C34A9D"/>
    <w:rsid w:val="00C35219"/>
    <w:rsid w:val="00C35707"/>
    <w:rsid w:val="00C3591C"/>
    <w:rsid w:val="00C362BA"/>
    <w:rsid w:val="00C40E7B"/>
    <w:rsid w:val="00C41C45"/>
    <w:rsid w:val="00C43E76"/>
    <w:rsid w:val="00C44C70"/>
    <w:rsid w:val="00C44E3B"/>
    <w:rsid w:val="00C44FA2"/>
    <w:rsid w:val="00C45129"/>
    <w:rsid w:val="00C45CCE"/>
    <w:rsid w:val="00C47536"/>
    <w:rsid w:val="00C4784D"/>
    <w:rsid w:val="00C479A8"/>
    <w:rsid w:val="00C51AAC"/>
    <w:rsid w:val="00C52019"/>
    <w:rsid w:val="00C52100"/>
    <w:rsid w:val="00C5249C"/>
    <w:rsid w:val="00C525C2"/>
    <w:rsid w:val="00C536B9"/>
    <w:rsid w:val="00C53D4A"/>
    <w:rsid w:val="00C5672F"/>
    <w:rsid w:val="00C567B7"/>
    <w:rsid w:val="00C57996"/>
    <w:rsid w:val="00C57BEF"/>
    <w:rsid w:val="00C57C09"/>
    <w:rsid w:val="00C57C88"/>
    <w:rsid w:val="00C6069F"/>
    <w:rsid w:val="00C606CD"/>
    <w:rsid w:val="00C60B7B"/>
    <w:rsid w:val="00C63689"/>
    <w:rsid w:val="00C63726"/>
    <w:rsid w:val="00C638BB"/>
    <w:rsid w:val="00C63A13"/>
    <w:rsid w:val="00C64308"/>
    <w:rsid w:val="00C6460D"/>
    <w:rsid w:val="00C64F20"/>
    <w:rsid w:val="00C661E1"/>
    <w:rsid w:val="00C66B95"/>
    <w:rsid w:val="00C702FC"/>
    <w:rsid w:val="00C70EA4"/>
    <w:rsid w:val="00C71A98"/>
    <w:rsid w:val="00C7276B"/>
    <w:rsid w:val="00C744B8"/>
    <w:rsid w:val="00C76CFA"/>
    <w:rsid w:val="00C77127"/>
    <w:rsid w:val="00C771D5"/>
    <w:rsid w:val="00C773F9"/>
    <w:rsid w:val="00C807BB"/>
    <w:rsid w:val="00C80FE5"/>
    <w:rsid w:val="00C8106C"/>
    <w:rsid w:val="00C81891"/>
    <w:rsid w:val="00C81E66"/>
    <w:rsid w:val="00C829CE"/>
    <w:rsid w:val="00C82F79"/>
    <w:rsid w:val="00C8438A"/>
    <w:rsid w:val="00C84492"/>
    <w:rsid w:val="00C854F6"/>
    <w:rsid w:val="00C856A9"/>
    <w:rsid w:val="00C857C4"/>
    <w:rsid w:val="00C9110D"/>
    <w:rsid w:val="00C9118C"/>
    <w:rsid w:val="00C91F9B"/>
    <w:rsid w:val="00C92845"/>
    <w:rsid w:val="00C9315D"/>
    <w:rsid w:val="00C94C2B"/>
    <w:rsid w:val="00C95566"/>
    <w:rsid w:val="00C95990"/>
    <w:rsid w:val="00C960B9"/>
    <w:rsid w:val="00C97924"/>
    <w:rsid w:val="00CA00C0"/>
    <w:rsid w:val="00CA00F0"/>
    <w:rsid w:val="00CA0167"/>
    <w:rsid w:val="00CA0A8A"/>
    <w:rsid w:val="00CA0B9C"/>
    <w:rsid w:val="00CA0BF7"/>
    <w:rsid w:val="00CA1059"/>
    <w:rsid w:val="00CA2E20"/>
    <w:rsid w:val="00CA34DD"/>
    <w:rsid w:val="00CA35A2"/>
    <w:rsid w:val="00CA55FF"/>
    <w:rsid w:val="00CA5E5C"/>
    <w:rsid w:val="00CA61EC"/>
    <w:rsid w:val="00CB014C"/>
    <w:rsid w:val="00CB0300"/>
    <w:rsid w:val="00CB1857"/>
    <w:rsid w:val="00CB18E3"/>
    <w:rsid w:val="00CB329F"/>
    <w:rsid w:val="00CB3D9A"/>
    <w:rsid w:val="00CB46C9"/>
    <w:rsid w:val="00CB5369"/>
    <w:rsid w:val="00CB6B20"/>
    <w:rsid w:val="00CC0589"/>
    <w:rsid w:val="00CC0944"/>
    <w:rsid w:val="00CC2AFA"/>
    <w:rsid w:val="00CC702F"/>
    <w:rsid w:val="00CC78FC"/>
    <w:rsid w:val="00CD0CD1"/>
    <w:rsid w:val="00CD2C42"/>
    <w:rsid w:val="00CD3E7F"/>
    <w:rsid w:val="00CD419F"/>
    <w:rsid w:val="00CE0056"/>
    <w:rsid w:val="00CE108B"/>
    <w:rsid w:val="00CE2374"/>
    <w:rsid w:val="00CE25D8"/>
    <w:rsid w:val="00CE352B"/>
    <w:rsid w:val="00CE3F09"/>
    <w:rsid w:val="00CE4162"/>
    <w:rsid w:val="00CE7225"/>
    <w:rsid w:val="00CE7591"/>
    <w:rsid w:val="00CE7CD7"/>
    <w:rsid w:val="00CF0DA6"/>
    <w:rsid w:val="00CF1B7E"/>
    <w:rsid w:val="00CF1E57"/>
    <w:rsid w:val="00CF224E"/>
    <w:rsid w:val="00CF24F4"/>
    <w:rsid w:val="00CF30F2"/>
    <w:rsid w:val="00CF32DC"/>
    <w:rsid w:val="00CF3C3E"/>
    <w:rsid w:val="00CF4FDD"/>
    <w:rsid w:val="00CF501F"/>
    <w:rsid w:val="00CF531C"/>
    <w:rsid w:val="00CF54F4"/>
    <w:rsid w:val="00CF5A02"/>
    <w:rsid w:val="00CF6C3C"/>
    <w:rsid w:val="00CF72C8"/>
    <w:rsid w:val="00CF7D00"/>
    <w:rsid w:val="00D00377"/>
    <w:rsid w:val="00D007DA"/>
    <w:rsid w:val="00D01A63"/>
    <w:rsid w:val="00D03613"/>
    <w:rsid w:val="00D04254"/>
    <w:rsid w:val="00D043A2"/>
    <w:rsid w:val="00D04E77"/>
    <w:rsid w:val="00D06140"/>
    <w:rsid w:val="00D06C9F"/>
    <w:rsid w:val="00D07330"/>
    <w:rsid w:val="00D079FF"/>
    <w:rsid w:val="00D07CCF"/>
    <w:rsid w:val="00D113E4"/>
    <w:rsid w:val="00D13A2C"/>
    <w:rsid w:val="00D1480C"/>
    <w:rsid w:val="00D14883"/>
    <w:rsid w:val="00D152BC"/>
    <w:rsid w:val="00D159F3"/>
    <w:rsid w:val="00D15B39"/>
    <w:rsid w:val="00D162C3"/>
    <w:rsid w:val="00D177FD"/>
    <w:rsid w:val="00D206CF"/>
    <w:rsid w:val="00D207E6"/>
    <w:rsid w:val="00D209C7"/>
    <w:rsid w:val="00D20E2D"/>
    <w:rsid w:val="00D2357C"/>
    <w:rsid w:val="00D235CA"/>
    <w:rsid w:val="00D24704"/>
    <w:rsid w:val="00D248EA"/>
    <w:rsid w:val="00D250C1"/>
    <w:rsid w:val="00D25610"/>
    <w:rsid w:val="00D261FE"/>
    <w:rsid w:val="00D31ADC"/>
    <w:rsid w:val="00D35455"/>
    <w:rsid w:val="00D362F2"/>
    <w:rsid w:val="00D3641B"/>
    <w:rsid w:val="00D3685C"/>
    <w:rsid w:val="00D36D2F"/>
    <w:rsid w:val="00D37450"/>
    <w:rsid w:val="00D40CB2"/>
    <w:rsid w:val="00D41506"/>
    <w:rsid w:val="00D41FF5"/>
    <w:rsid w:val="00D42E32"/>
    <w:rsid w:val="00D43957"/>
    <w:rsid w:val="00D44208"/>
    <w:rsid w:val="00D443ED"/>
    <w:rsid w:val="00D44A94"/>
    <w:rsid w:val="00D44DBF"/>
    <w:rsid w:val="00D45E09"/>
    <w:rsid w:val="00D46858"/>
    <w:rsid w:val="00D46B1B"/>
    <w:rsid w:val="00D50050"/>
    <w:rsid w:val="00D5053E"/>
    <w:rsid w:val="00D506F2"/>
    <w:rsid w:val="00D5131C"/>
    <w:rsid w:val="00D53EBF"/>
    <w:rsid w:val="00D5435B"/>
    <w:rsid w:val="00D550B0"/>
    <w:rsid w:val="00D5531A"/>
    <w:rsid w:val="00D5604D"/>
    <w:rsid w:val="00D5609B"/>
    <w:rsid w:val="00D56529"/>
    <w:rsid w:val="00D565CC"/>
    <w:rsid w:val="00D576B7"/>
    <w:rsid w:val="00D57FAE"/>
    <w:rsid w:val="00D60ACE"/>
    <w:rsid w:val="00D60BAA"/>
    <w:rsid w:val="00D6141B"/>
    <w:rsid w:val="00D62B1D"/>
    <w:rsid w:val="00D638CA"/>
    <w:rsid w:val="00D64A3F"/>
    <w:rsid w:val="00D6536B"/>
    <w:rsid w:val="00D667E5"/>
    <w:rsid w:val="00D66CD8"/>
    <w:rsid w:val="00D67AF8"/>
    <w:rsid w:val="00D67FA3"/>
    <w:rsid w:val="00D71682"/>
    <w:rsid w:val="00D719E8"/>
    <w:rsid w:val="00D719F1"/>
    <w:rsid w:val="00D71C97"/>
    <w:rsid w:val="00D729F3"/>
    <w:rsid w:val="00D7300F"/>
    <w:rsid w:val="00D73320"/>
    <w:rsid w:val="00D74E42"/>
    <w:rsid w:val="00D751C6"/>
    <w:rsid w:val="00D7588C"/>
    <w:rsid w:val="00D75CDA"/>
    <w:rsid w:val="00D75EF8"/>
    <w:rsid w:val="00D7695D"/>
    <w:rsid w:val="00D76B6F"/>
    <w:rsid w:val="00D76D4E"/>
    <w:rsid w:val="00D76EED"/>
    <w:rsid w:val="00D774AB"/>
    <w:rsid w:val="00D776B0"/>
    <w:rsid w:val="00D77794"/>
    <w:rsid w:val="00D80105"/>
    <w:rsid w:val="00D81071"/>
    <w:rsid w:val="00D81186"/>
    <w:rsid w:val="00D81F44"/>
    <w:rsid w:val="00D82912"/>
    <w:rsid w:val="00D82FD4"/>
    <w:rsid w:val="00D85E6D"/>
    <w:rsid w:val="00D86232"/>
    <w:rsid w:val="00D8682A"/>
    <w:rsid w:val="00D86D98"/>
    <w:rsid w:val="00D91D3E"/>
    <w:rsid w:val="00D92337"/>
    <w:rsid w:val="00D92ACC"/>
    <w:rsid w:val="00D92C26"/>
    <w:rsid w:val="00D93831"/>
    <w:rsid w:val="00D939A4"/>
    <w:rsid w:val="00D9469B"/>
    <w:rsid w:val="00D9472B"/>
    <w:rsid w:val="00D9523F"/>
    <w:rsid w:val="00D9538E"/>
    <w:rsid w:val="00D958DE"/>
    <w:rsid w:val="00D95AA6"/>
    <w:rsid w:val="00D961DC"/>
    <w:rsid w:val="00D96423"/>
    <w:rsid w:val="00D964D4"/>
    <w:rsid w:val="00DA02AB"/>
    <w:rsid w:val="00DA0479"/>
    <w:rsid w:val="00DA08BB"/>
    <w:rsid w:val="00DA1764"/>
    <w:rsid w:val="00DA2207"/>
    <w:rsid w:val="00DA3AEC"/>
    <w:rsid w:val="00DA3D6C"/>
    <w:rsid w:val="00DA40B0"/>
    <w:rsid w:val="00DA4217"/>
    <w:rsid w:val="00DA6484"/>
    <w:rsid w:val="00DA6718"/>
    <w:rsid w:val="00DA684A"/>
    <w:rsid w:val="00DA68BE"/>
    <w:rsid w:val="00DA7A74"/>
    <w:rsid w:val="00DA7D76"/>
    <w:rsid w:val="00DB06F5"/>
    <w:rsid w:val="00DB0BBF"/>
    <w:rsid w:val="00DB18B9"/>
    <w:rsid w:val="00DB2D4C"/>
    <w:rsid w:val="00DB3328"/>
    <w:rsid w:val="00DB3B57"/>
    <w:rsid w:val="00DB3F06"/>
    <w:rsid w:val="00DB4E83"/>
    <w:rsid w:val="00DB51C6"/>
    <w:rsid w:val="00DB5A30"/>
    <w:rsid w:val="00DB6537"/>
    <w:rsid w:val="00DB6663"/>
    <w:rsid w:val="00DB6819"/>
    <w:rsid w:val="00DB6932"/>
    <w:rsid w:val="00DB705F"/>
    <w:rsid w:val="00DB7C64"/>
    <w:rsid w:val="00DC0BA1"/>
    <w:rsid w:val="00DC11F4"/>
    <w:rsid w:val="00DC19CA"/>
    <w:rsid w:val="00DC2450"/>
    <w:rsid w:val="00DC3A90"/>
    <w:rsid w:val="00DC4386"/>
    <w:rsid w:val="00DC5D7A"/>
    <w:rsid w:val="00DC63EC"/>
    <w:rsid w:val="00DC729D"/>
    <w:rsid w:val="00DD099E"/>
    <w:rsid w:val="00DD0E77"/>
    <w:rsid w:val="00DD106F"/>
    <w:rsid w:val="00DD193C"/>
    <w:rsid w:val="00DD2280"/>
    <w:rsid w:val="00DD26C0"/>
    <w:rsid w:val="00DD2C00"/>
    <w:rsid w:val="00DD36B7"/>
    <w:rsid w:val="00DD37F2"/>
    <w:rsid w:val="00DD3FF5"/>
    <w:rsid w:val="00DD49FA"/>
    <w:rsid w:val="00DD5987"/>
    <w:rsid w:val="00DD5E31"/>
    <w:rsid w:val="00DD63CE"/>
    <w:rsid w:val="00DD6911"/>
    <w:rsid w:val="00DD6C5C"/>
    <w:rsid w:val="00DD6C7F"/>
    <w:rsid w:val="00DE0247"/>
    <w:rsid w:val="00DE0BC5"/>
    <w:rsid w:val="00DE0D67"/>
    <w:rsid w:val="00DE2D3C"/>
    <w:rsid w:val="00DE3201"/>
    <w:rsid w:val="00DE4A44"/>
    <w:rsid w:val="00DE5D2A"/>
    <w:rsid w:val="00DE73BA"/>
    <w:rsid w:val="00DF1444"/>
    <w:rsid w:val="00DF17C4"/>
    <w:rsid w:val="00DF1AC7"/>
    <w:rsid w:val="00DF1C4F"/>
    <w:rsid w:val="00DF28DE"/>
    <w:rsid w:val="00DF48D7"/>
    <w:rsid w:val="00DF4E23"/>
    <w:rsid w:val="00DF5B70"/>
    <w:rsid w:val="00DF616B"/>
    <w:rsid w:val="00DF69ED"/>
    <w:rsid w:val="00DF6A67"/>
    <w:rsid w:val="00DF7CE9"/>
    <w:rsid w:val="00E00C9C"/>
    <w:rsid w:val="00E018F5"/>
    <w:rsid w:val="00E02890"/>
    <w:rsid w:val="00E043DD"/>
    <w:rsid w:val="00E048D6"/>
    <w:rsid w:val="00E05B2D"/>
    <w:rsid w:val="00E05D90"/>
    <w:rsid w:val="00E06346"/>
    <w:rsid w:val="00E06D51"/>
    <w:rsid w:val="00E07415"/>
    <w:rsid w:val="00E10364"/>
    <w:rsid w:val="00E11D78"/>
    <w:rsid w:val="00E11DB0"/>
    <w:rsid w:val="00E12497"/>
    <w:rsid w:val="00E12C88"/>
    <w:rsid w:val="00E13525"/>
    <w:rsid w:val="00E14407"/>
    <w:rsid w:val="00E15883"/>
    <w:rsid w:val="00E21E67"/>
    <w:rsid w:val="00E22FBD"/>
    <w:rsid w:val="00E23A0B"/>
    <w:rsid w:val="00E2417C"/>
    <w:rsid w:val="00E32D50"/>
    <w:rsid w:val="00E34A33"/>
    <w:rsid w:val="00E34B3C"/>
    <w:rsid w:val="00E34CDA"/>
    <w:rsid w:val="00E35788"/>
    <w:rsid w:val="00E401E0"/>
    <w:rsid w:val="00E40848"/>
    <w:rsid w:val="00E40B9E"/>
    <w:rsid w:val="00E40CD1"/>
    <w:rsid w:val="00E40E50"/>
    <w:rsid w:val="00E40EDF"/>
    <w:rsid w:val="00E4196D"/>
    <w:rsid w:val="00E42CE5"/>
    <w:rsid w:val="00E4351C"/>
    <w:rsid w:val="00E43B38"/>
    <w:rsid w:val="00E43CE6"/>
    <w:rsid w:val="00E440BF"/>
    <w:rsid w:val="00E441DC"/>
    <w:rsid w:val="00E44DFC"/>
    <w:rsid w:val="00E45BB7"/>
    <w:rsid w:val="00E46AA1"/>
    <w:rsid w:val="00E4777D"/>
    <w:rsid w:val="00E50865"/>
    <w:rsid w:val="00E50FB3"/>
    <w:rsid w:val="00E5110C"/>
    <w:rsid w:val="00E5248E"/>
    <w:rsid w:val="00E52D1D"/>
    <w:rsid w:val="00E52DA3"/>
    <w:rsid w:val="00E5336F"/>
    <w:rsid w:val="00E53477"/>
    <w:rsid w:val="00E547FF"/>
    <w:rsid w:val="00E55C87"/>
    <w:rsid w:val="00E56953"/>
    <w:rsid w:val="00E57120"/>
    <w:rsid w:val="00E60083"/>
    <w:rsid w:val="00E60170"/>
    <w:rsid w:val="00E60405"/>
    <w:rsid w:val="00E62BDD"/>
    <w:rsid w:val="00E62F07"/>
    <w:rsid w:val="00E637BC"/>
    <w:rsid w:val="00E656CF"/>
    <w:rsid w:val="00E65A24"/>
    <w:rsid w:val="00E65E70"/>
    <w:rsid w:val="00E6693F"/>
    <w:rsid w:val="00E66A01"/>
    <w:rsid w:val="00E66CE7"/>
    <w:rsid w:val="00E66ED3"/>
    <w:rsid w:val="00E677A9"/>
    <w:rsid w:val="00E67835"/>
    <w:rsid w:val="00E7054F"/>
    <w:rsid w:val="00E7060D"/>
    <w:rsid w:val="00E70AE6"/>
    <w:rsid w:val="00E7187E"/>
    <w:rsid w:val="00E72DBA"/>
    <w:rsid w:val="00E7354A"/>
    <w:rsid w:val="00E74ECC"/>
    <w:rsid w:val="00E75843"/>
    <w:rsid w:val="00E770CF"/>
    <w:rsid w:val="00E7738A"/>
    <w:rsid w:val="00E77DC7"/>
    <w:rsid w:val="00E820C3"/>
    <w:rsid w:val="00E824E2"/>
    <w:rsid w:val="00E835AE"/>
    <w:rsid w:val="00E83A88"/>
    <w:rsid w:val="00E83F78"/>
    <w:rsid w:val="00E84801"/>
    <w:rsid w:val="00E8571A"/>
    <w:rsid w:val="00E85728"/>
    <w:rsid w:val="00E868A9"/>
    <w:rsid w:val="00E86C30"/>
    <w:rsid w:val="00E86E6C"/>
    <w:rsid w:val="00E87371"/>
    <w:rsid w:val="00E873A9"/>
    <w:rsid w:val="00E87D60"/>
    <w:rsid w:val="00E901AF"/>
    <w:rsid w:val="00E902B1"/>
    <w:rsid w:val="00E9183B"/>
    <w:rsid w:val="00E92A63"/>
    <w:rsid w:val="00E931D5"/>
    <w:rsid w:val="00E93F08"/>
    <w:rsid w:val="00E9471C"/>
    <w:rsid w:val="00E94F88"/>
    <w:rsid w:val="00E957F5"/>
    <w:rsid w:val="00E974F5"/>
    <w:rsid w:val="00E97503"/>
    <w:rsid w:val="00E9773C"/>
    <w:rsid w:val="00E97C21"/>
    <w:rsid w:val="00E97ED2"/>
    <w:rsid w:val="00EA0897"/>
    <w:rsid w:val="00EA0DAB"/>
    <w:rsid w:val="00EA18C2"/>
    <w:rsid w:val="00EA2076"/>
    <w:rsid w:val="00EA4730"/>
    <w:rsid w:val="00EA505E"/>
    <w:rsid w:val="00EA5291"/>
    <w:rsid w:val="00EA5549"/>
    <w:rsid w:val="00EA5B08"/>
    <w:rsid w:val="00EA6102"/>
    <w:rsid w:val="00EA6EEE"/>
    <w:rsid w:val="00EA72A0"/>
    <w:rsid w:val="00EA7586"/>
    <w:rsid w:val="00EA7AA0"/>
    <w:rsid w:val="00EB0618"/>
    <w:rsid w:val="00EB123D"/>
    <w:rsid w:val="00EB1FFC"/>
    <w:rsid w:val="00EB2257"/>
    <w:rsid w:val="00EB241F"/>
    <w:rsid w:val="00EB39A4"/>
    <w:rsid w:val="00EB451D"/>
    <w:rsid w:val="00EB535E"/>
    <w:rsid w:val="00EB7A78"/>
    <w:rsid w:val="00EC3075"/>
    <w:rsid w:val="00EC56CE"/>
    <w:rsid w:val="00EC5851"/>
    <w:rsid w:val="00ED1B91"/>
    <w:rsid w:val="00ED3B58"/>
    <w:rsid w:val="00ED4537"/>
    <w:rsid w:val="00ED4B42"/>
    <w:rsid w:val="00ED5D35"/>
    <w:rsid w:val="00ED65AF"/>
    <w:rsid w:val="00ED7054"/>
    <w:rsid w:val="00EE072D"/>
    <w:rsid w:val="00EE0C07"/>
    <w:rsid w:val="00EE179B"/>
    <w:rsid w:val="00EE1838"/>
    <w:rsid w:val="00EE1A13"/>
    <w:rsid w:val="00EE22E4"/>
    <w:rsid w:val="00EE33ED"/>
    <w:rsid w:val="00EE46A4"/>
    <w:rsid w:val="00EE4880"/>
    <w:rsid w:val="00EE51CE"/>
    <w:rsid w:val="00EE5665"/>
    <w:rsid w:val="00EE5A35"/>
    <w:rsid w:val="00EE6934"/>
    <w:rsid w:val="00EE6D20"/>
    <w:rsid w:val="00EE7983"/>
    <w:rsid w:val="00EE7B8D"/>
    <w:rsid w:val="00EF0123"/>
    <w:rsid w:val="00EF1F4D"/>
    <w:rsid w:val="00EF3369"/>
    <w:rsid w:val="00EF37DD"/>
    <w:rsid w:val="00EF39F6"/>
    <w:rsid w:val="00EF42F9"/>
    <w:rsid w:val="00EF4D5D"/>
    <w:rsid w:val="00EF504F"/>
    <w:rsid w:val="00EF6004"/>
    <w:rsid w:val="00EF7C86"/>
    <w:rsid w:val="00EF7CBB"/>
    <w:rsid w:val="00EF7DA9"/>
    <w:rsid w:val="00F0078A"/>
    <w:rsid w:val="00F0085C"/>
    <w:rsid w:val="00F0108E"/>
    <w:rsid w:val="00F020E7"/>
    <w:rsid w:val="00F0249B"/>
    <w:rsid w:val="00F03984"/>
    <w:rsid w:val="00F03DFC"/>
    <w:rsid w:val="00F04C7F"/>
    <w:rsid w:val="00F05591"/>
    <w:rsid w:val="00F06024"/>
    <w:rsid w:val="00F0619C"/>
    <w:rsid w:val="00F10ACC"/>
    <w:rsid w:val="00F1126A"/>
    <w:rsid w:val="00F11661"/>
    <w:rsid w:val="00F128C2"/>
    <w:rsid w:val="00F135CB"/>
    <w:rsid w:val="00F13727"/>
    <w:rsid w:val="00F15DD7"/>
    <w:rsid w:val="00F1667E"/>
    <w:rsid w:val="00F176BB"/>
    <w:rsid w:val="00F23948"/>
    <w:rsid w:val="00F253CA"/>
    <w:rsid w:val="00F2565C"/>
    <w:rsid w:val="00F25D8E"/>
    <w:rsid w:val="00F26D1C"/>
    <w:rsid w:val="00F27EAA"/>
    <w:rsid w:val="00F31011"/>
    <w:rsid w:val="00F31132"/>
    <w:rsid w:val="00F31BDB"/>
    <w:rsid w:val="00F32D65"/>
    <w:rsid w:val="00F34E83"/>
    <w:rsid w:val="00F35F88"/>
    <w:rsid w:val="00F37137"/>
    <w:rsid w:val="00F378F1"/>
    <w:rsid w:val="00F37F85"/>
    <w:rsid w:val="00F4103F"/>
    <w:rsid w:val="00F412ED"/>
    <w:rsid w:val="00F42222"/>
    <w:rsid w:val="00F4260B"/>
    <w:rsid w:val="00F43130"/>
    <w:rsid w:val="00F43135"/>
    <w:rsid w:val="00F472AA"/>
    <w:rsid w:val="00F479E2"/>
    <w:rsid w:val="00F47D12"/>
    <w:rsid w:val="00F47E58"/>
    <w:rsid w:val="00F503C2"/>
    <w:rsid w:val="00F50ECB"/>
    <w:rsid w:val="00F518C0"/>
    <w:rsid w:val="00F52256"/>
    <w:rsid w:val="00F5263F"/>
    <w:rsid w:val="00F527AA"/>
    <w:rsid w:val="00F53A98"/>
    <w:rsid w:val="00F54ED1"/>
    <w:rsid w:val="00F557AB"/>
    <w:rsid w:val="00F57514"/>
    <w:rsid w:val="00F57AAF"/>
    <w:rsid w:val="00F6076E"/>
    <w:rsid w:val="00F60BAA"/>
    <w:rsid w:val="00F60D32"/>
    <w:rsid w:val="00F6234A"/>
    <w:rsid w:val="00F6396E"/>
    <w:rsid w:val="00F63ABF"/>
    <w:rsid w:val="00F64FCA"/>
    <w:rsid w:val="00F650F2"/>
    <w:rsid w:val="00F66746"/>
    <w:rsid w:val="00F66875"/>
    <w:rsid w:val="00F671EF"/>
    <w:rsid w:val="00F67B89"/>
    <w:rsid w:val="00F702F1"/>
    <w:rsid w:val="00F70809"/>
    <w:rsid w:val="00F70DA5"/>
    <w:rsid w:val="00F71E95"/>
    <w:rsid w:val="00F734D7"/>
    <w:rsid w:val="00F761A0"/>
    <w:rsid w:val="00F767FE"/>
    <w:rsid w:val="00F7688B"/>
    <w:rsid w:val="00F77FB2"/>
    <w:rsid w:val="00F80D0B"/>
    <w:rsid w:val="00F811B7"/>
    <w:rsid w:val="00F82931"/>
    <w:rsid w:val="00F82C91"/>
    <w:rsid w:val="00F8373A"/>
    <w:rsid w:val="00F84804"/>
    <w:rsid w:val="00F84A83"/>
    <w:rsid w:val="00F85152"/>
    <w:rsid w:val="00F852AC"/>
    <w:rsid w:val="00F85E09"/>
    <w:rsid w:val="00F867C0"/>
    <w:rsid w:val="00F87B3A"/>
    <w:rsid w:val="00F87D10"/>
    <w:rsid w:val="00F900AC"/>
    <w:rsid w:val="00F9054B"/>
    <w:rsid w:val="00F905DD"/>
    <w:rsid w:val="00F9062B"/>
    <w:rsid w:val="00F90EE8"/>
    <w:rsid w:val="00F91A48"/>
    <w:rsid w:val="00F91D10"/>
    <w:rsid w:val="00F91D36"/>
    <w:rsid w:val="00F947CF"/>
    <w:rsid w:val="00F94AB1"/>
    <w:rsid w:val="00F95462"/>
    <w:rsid w:val="00F95A87"/>
    <w:rsid w:val="00F9604B"/>
    <w:rsid w:val="00F96846"/>
    <w:rsid w:val="00F97B8E"/>
    <w:rsid w:val="00FA02DA"/>
    <w:rsid w:val="00FA0977"/>
    <w:rsid w:val="00FA121D"/>
    <w:rsid w:val="00FA2223"/>
    <w:rsid w:val="00FA2A21"/>
    <w:rsid w:val="00FA340F"/>
    <w:rsid w:val="00FA3F70"/>
    <w:rsid w:val="00FA41F0"/>
    <w:rsid w:val="00FA423A"/>
    <w:rsid w:val="00FA43FA"/>
    <w:rsid w:val="00FA448D"/>
    <w:rsid w:val="00FA46C0"/>
    <w:rsid w:val="00FA4B89"/>
    <w:rsid w:val="00FA6131"/>
    <w:rsid w:val="00FB015E"/>
    <w:rsid w:val="00FB0B6B"/>
    <w:rsid w:val="00FB170F"/>
    <w:rsid w:val="00FB36E4"/>
    <w:rsid w:val="00FB411B"/>
    <w:rsid w:val="00FB4D87"/>
    <w:rsid w:val="00FB5583"/>
    <w:rsid w:val="00FB6F80"/>
    <w:rsid w:val="00FB752F"/>
    <w:rsid w:val="00FC09DA"/>
    <w:rsid w:val="00FC282F"/>
    <w:rsid w:val="00FC2E4D"/>
    <w:rsid w:val="00FC2F63"/>
    <w:rsid w:val="00FC31BB"/>
    <w:rsid w:val="00FC32C7"/>
    <w:rsid w:val="00FC3465"/>
    <w:rsid w:val="00FC3636"/>
    <w:rsid w:val="00FC367C"/>
    <w:rsid w:val="00FC3838"/>
    <w:rsid w:val="00FC5E4D"/>
    <w:rsid w:val="00FC6EED"/>
    <w:rsid w:val="00FC77A6"/>
    <w:rsid w:val="00FD0B62"/>
    <w:rsid w:val="00FD0F9C"/>
    <w:rsid w:val="00FD1250"/>
    <w:rsid w:val="00FD1C72"/>
    <w:rsid w:val="00FD3030"/>
    <w:rsid w:val="00FD4098"/>
    <w:rsid w:val="00FD7826"/>
    <w:rsid w:val="00FE008F"/>
    <w:rsid w:val="00FE05C0"/>
    <w:rsid w:val="00FE077B"/>
    <w:rsid w:val="00FE0C54"/>
    <w:rsid w:val="00FE10B6"/>
    <w:rsid w:val="00FE1422"/>
    <w:rsid w:val="00FE1B20"/>
    <w:rsid w:val="00FE22BE"/>
    <w:rsid w:val="00FE3257"/>
    <w:rsid w:val="00FE36D2"/>
    <w:rsid w:val="00FE3A3F"/>
    <w:rsid w:val="00FE3B39"/>
    <w:rsid w:val="00FE4702"/>
    <w:rsid w:val="00FE4C9D"/>
    <w:rsid w:val="00FE5A75"/>
    <w:rsid w:val="00FE62E4"/>
    <w:rsid w:val="00FE7890"/>
    <w:rsid w:val="00FE7E44"/>
    <w:rsid w:val="00FF007B"/>
    <w:rsid w:val="00FF07EC"/>
    <w:rsid w:val="00FF1B63"/>
    <w:rsid w:val="00FF251B"/>
    <w:rsid w:val="00FF3C2B"/>
    <w:rsid w:val="00FF3E20"/>
    <w:rsid w:val="00FF4A3E"/>
    <w:rsid w:val="00FF5C9C"/>
    <w:rsid w:val="00FF6FC4"/>
    <w:rsid w:val="00FF7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4FAD"/>
  <w15:chartTrackingRefBased/>
  <w15:docId w15:val="{5DC1625D-368F-4084-B635-988B4A86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2374"/>
    <w:pPr>
      <w:spacing w:after="0" w:line="360" w:lineRule="auto"/>
      <w:ind w:firstLine="709"/>
      <w:jc w:val="both"/>
    </w:pPr>
    <w:rPr>
      <w:rFonts w:ascii="Times New Roman" w:hAnsi="Times New Roman"/>
      <w:sz w:val="28"/>
      <w:szCs w:val="28"/>
    </w:rPr>
  </w:style>
  <w:style w:type="paragraph" w:styleId="1">
    <w:name w:val="heading 1"/>
    <w:basedOn w:val="a3"/>
    <w:next w:val="a3"/>
    <w:link w:val="10"/>
    <w:uiPriority w:val="9"/>
    <w:qFormat/>
    <w:rsid w:val="00097B56"/>
    <w:pPr>
      <w:keepNext/>
      <w:keepLines/>
      <w:numPr>
        <w:numId w:val="2"/>
      </w:numPr>
      <w:spacing w:before="240"/>
      <w:ind w:left="0" w:firstLine="709"/>
      <w:outlineLvl w:val="0"/>
    </w:pPr>
    <w:rPr>
      <w:rFonts w:eastAsiaTheme="majorEastAsia" w:cstheme="majorBidi"/>
      <w:b/>
      <w:szCs w:val="32"/>
    </w:rPr>
  </w:style>
  <w:style w:type="paragraph" w:styleId="2">
    <w:name w:val="heading 2"/>
    <w:basedOn w:val="1"/>
    <w:next w:val="a3"/>
    <w:link w:val="20"/>
    <w:uiPriority w:val="9"/>
    <w:unhideWhenUsed/>
    <w:qFormat/>
    <w:rsid w:val="00A26886"/>
    <w:pPr>
      <w:numPr>
        <w:ilvl w:val="1"/>
      </w:numPr>
      <w:spacing w:before="40"/>
      <w:ind w:left="709" w:firstLine="0"/>
      <w:outlineLvl w:val="1"/>
    </w:pPr>
    <w:rPr>
      <w:szCs w:val="26"/>
    </w:rPr>
  </w:style>
  <w:style w:type="paragraph" w:styleId="3">
    <w:name w:val="heading 3"/>
    <w:basedOn w:val="1"/>
    <w:next w:val="a3"/>
    <w:link w:val="30"/>
    <w:uiPriority w:val="9"/>
    <w:unhideWhenUsed/>
    <w:qFormat/>
    <w:rsid w:val="00A26886"/>
    <w:pPr>
      <w:numPr>
        <w:ilvl w:val="2"/>
      </w:numPr>
      <w:spacing w:before="40"/>
      <w:ind w:left="709" w:firstLine="0"/>
      <w:outlineLvl w:val="2"/>
    </w:pPr>
    <w:rPr>
      <w:szCs w:val="24"/>
    </w:rPr>
  </w:style>
  <w:style w:type="paragraph" w:styleId="4">
    <w:name w:val="heading 4"/>
    <w:basedOn w:val="1"/>
    <w:next w:val="a3"/>
    <w:link w:val="40"/>
    <w:uiPriority w:val="9"/>
    <w:unhideWhenUsed/>
    <w:qFormat/>
    <w:rsid w:val="00E9183B"/>
    <w:pPr>
      <w:numPr>
        <w:ilvl w:val="3"/>
      </w:numPr>
      <w:spacing w:before="40"/>
      <w:ind w:left="709" w:firstLine="0"/>
      <w:outlineLvl w:val="3"/>
    </w:pPr>
  </w:style>
  <w:style w:type="paragraph" w:styleId="5">
    <w:name w:val="heading 5"/>
    <w:basedOn w:val="a3"/>
    <w:next w:val="a3"/>
    <w:link w:val="50"/>
    <w:uiPriority w:val="9"/>
    <w:semiHidden/>
    <w:unhideWhenUsed/>
    <w:qFormat/>
    <w:rsid w:val="00E043D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uiPriority w:val="9"/>
    <w:semiHidden/>
    <w:unhideWhenUsed/>
    <w:qFormat/>
    <w:rsid w:val="00E043D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3"/>
    <w:next w:val="a3"/>
    <w:link w:val="70"/>
    <w:uiPriority w:val="9"/>
    <w:semiHidden/>
    <w:unhideWhenUsed/>
    <w:qFormat/>
    <w:rsid w:val="00E043D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3"/>
    <w:next w:val="a3"/>
    <w:link w:val="80"/>
    <w:uiPriority w:val="9"/>
    <w:semiHidden/>
    <w:unhideWhenUsed/>
    <w:qFormat/>
    <w:rsid w:val="00E043D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semiHidden/>
    <w:unhideWhenUsed/>
    <w:qFormat/>
    <w:rsid w:val="00E043D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097B56"/>
    <w:rPr>
      <w:rFonts w:ascii="Times New Roman" w:eastAsiaTheme="majorEastAsia" w:hAnsi="Times New Roman" w:cstheme="majorBidi"/>
      <w:b/>
      <w:sz w:val="28"/>
      <w:szCs w:val="32"/>
    </w:rPr>
  </w:style>
  <w:style w:type="character" w:customStyle="1" w:styleId="20">
    <w:name w:val="Заголовок 2 Знак"/>
    <w:basedOn w:val="a4"/>
    <w:link w:val="2"/>
    <w:uiPriority w:val="9"/>
    <w:rsid w:val="00A26886"/>
    <w:rPr>
      <w:rFonts w:ascii="Times New Roman" w:eastAsiaTheme="majorEastAsia" w:hAnsi="Times New Roman" w:cstheme="majorBidi"/>
      <w:b/>
      <w:sz w:val="28"/>
      <w:szCs w:val="26"/>
    </w:rPr>
  </w:style>
  <w:style w:type="character" w:customStyle="1" w:styleId="30">
    <w:name w:val="Заголовок 3 Знак"/>
    <w:basedOn w:val="a4"/>
    <w:link w:val="3"/>
    <w:uiPriority w:val="9"/>
    <w:rsid w:val="00A26886"/>
    <w:rPr>
      <w:rFonts w:ascii="Times New Roman" w:eastAsiaTheme="majorEastAsia" w:hAnsi="Times New Roman" w:cstheme="majorBidi"/>
      <w:b/>
      <w:sz w:val="28"/>
      <w:szCs w:val="24"/>
    </w:rPr>
  </w:style>
  <w:style w:type="character" w:customStyle="1" w:styleId="40">
    <w:name w:val="Заголовок 4 Знак"/>
    <w:basedOn w:val="a4"/>
    <w:link w:val="4"/>
    <w:uiPriority w:val="9"/>
    <w:rsid w:val="00E9183B"/>
    <w:rPr>
      <w:rFonts w:ascii="Times New Roman" w:eastAsiaTheme="majorEastAsia" w:hAnsi="Times New Roman" w:cstheme="majorBidi"/>
      <w:b/>
      <w:sz w:val="28"/>
      <w:szCs w:val="32"/>
    </w:rPr>
  </w:style>
  <w:style w:type="character" w:customStyle="1" w:styleId="50">
    <w:name w:val="Заголовок 5 Знак"/>
    <w:basedOn w:val="a4"/>
    <w:link w:val="5"/>
    <w:uiPriority w:val="9"/>
    <w:semiHidden/>
    <w:rsid w:val="00E043DD"/>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4"/>
    <w:link w:val="6"/>
    <w:uiPriority w:val="9"/>
    <w:semiHidden/>
    <w:rsid w:val="00E043DD"/>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4"/>
    <w:link w:val="7"/>
    <w:uiPriority w:val="9"/>
    <w:semiHidden/>
    <w:rsid w:val="00E043DD"/>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4"/>
    <w:link w:val="8"/>
    <w:uiPriority w:val="9"/>
    <w:semiHidden/>
    <w:rsid w:val="00E043D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semiHidden/>
    <w:rsid w:val="00E043DD"/>
    <w:rPr>
      <w:rFonts w:asciiTheme="majorHAnsi" w:eastAsiaTheme="majorEastAsia" w:hAnsiTheme="majorHAnsi" w:cstheme="majorBidi"/>
      <w:i/>
      <w:iCs/>
      <w:color w:val="272727" w:themeColor="text1" w:themeTint="D8"/>
      <w:sz w:val="21"/>
      <w:szCs w:val="21"/>
    </w:rPr>
  </w:style>
  <w:style w:type="paragraph" w:styleId="11">
    <w:name w:val="toc 1"/>
    <w:basedOn w:val="a3"/>
    <w:next w:val="a3"/>
    <w:autoRedefine/>
    <w:uiPriority w:val="39"/>
    <w:unhideWhenUsed/>
    <w:rsid w:val="00E94F88"/>
    <w:pPr>
      <w:spacing w:after="100"/>
      <w:ind w:left="709" w:right="565" w:firstLine="0"/>
    </w:pPr>
  </w:style>
  <w:style w:type="paragraph" w:styleId="21">
    <w:name w:val="toc 2"/>
    <w:basedOn w:val="a3"/>
    <w:next w:val="a3"/>
    <w:autoRedefine/>
    <w:uiPriority w:val="39"/>
    <w:unhideWhenUsed/>
    <w:rsid w:val="00E94F88"/>
    <w:pPr>
      <w:tabs>
        <w:tab w:val="right" w:leader="dot" w:pos="9344"/>
      </w:tabs>
      <w:spacing w:after="100"/>
      <w:ind w:left="992" w:right="567" w:firstLine="0"/>
    </w:pPr>
  </w:style>
  <w:style w:type="paragraph" w:styleId="31">
    <w:name w:val="toc 3"/>
    <w:basedOn w:val="a3"/>
    <w:next w:val="a3"/>
    <w:autoRedefine/>
    <w:uiPriority w:val="39"/>
    <w:unhideWhenUsed/>
    <w:rsid w:val="00E94F88"/>
    <w:pPr>
      <w:tabs>
        <w:tab w:val="right" w:leader="dot" w:pos="9344"/>
      </w:tabs>
      <w:spacing w:after="100"/>
      <w:ind w:left="1276" w:right="567" w:firstLine="0"/>
    </w:pPr>
  </w:style>
  <w:style w:type="character" w:styleId="a7">
    <w:name w:val="Hyperlink"/>
    <w:basedOn w:val="a4"/>
    <w:uiPriority w:val="99"/>
    <w:unhideWhenUsed/>
    <w:rsid w:val="00F947CF"/>
    <w:rPr>
      <w:color w:val="0563C1" w:themeColor="hyperlink"/>
      <w:u w:val="single"/>
    </w:rPr>
  </w:style>
  <w:style w:type="paragraph" w:customStyle="1" w:styleId="a0">
    <w:name w:val="Буквенный список"/>
    <w:basedOn w:val="a1"/>
    <w:qFormat/>
    <w:rsid w:val="00F947CF"/>
    <w:pPr>
      <w:numPr>
        <w:numId w:val="4"/>
      </w:numPr>
    </w:pPr>
  </w:style>
  <w:style w:type="paragraph" w:customStyle="1" w:styleId="a8">
    <w:name w:val="Название рисунка и картинка"/>
    <w:basedOn w:val="a3"/>
    <w:link w:val="a9"/>
    <w:qFormat/>
    <w:rsid w:val="00FD0F9C"/>
    <w:pPr>
      <w:spacing w:after="120" w:line="240" w:lineRule="auto"/>
      <w:ind w:firstLine="0"/>
      <w:jc w:val="center"/>
    </w:pPr>
  </w:style>
  <w:style w:type="character" w:customStyle="1" w:styleId="a9">
    <w:name w:val="Название рисунка и картинка Знак"/>
    <w:basedOn w:val="a4"/>
    <w:link w:val="a8"/>
    <w:rsid w:val="00FD0F9C"/>
    <w:rPr>
      <w:rFonts w:ascii="Times New Roman" w:hAnsi="Times New Roman"/>
      <w:sz w:val="28"/>
      <w:szCs w:val="28"/>
    </w:rPr>
  </w:style>
  <w:style w:type="paragraph" w:styleId="aa">
    <w:name w:val="TOC Heading"/>
    <w:basedOn w:val="1"/>
    <w:next w:val="a3"/>
    <w:uiPriority w:val="39"/>
    <w:unhideWhenUsed/>
    <w:rsid w:val="00795FBD"/>
    <w:pPr>
      <w:outlineLvl w:val="9"/>
    </w:pPr>
    <w:rPr>
      <w:rFonts w:asciiTheme="majorHAnsi" w:hAnsiTheme="majorHAnsi"/>
      <w:b w:val="0"/>
      <w:i/>
      <w:color w:val="2E74B5" w:themeColor="accent1" w:themeShade="BF"/>
      <w:sz w:val="32"/>
      <w:lang w:eastAsia="ru-RU"/>
    </w:rPr>
  </w:style>
  <w:style w:type="paragraph" w:styleId="ab">
    <w:name w:val="endnote text"/>
    <w:basedOn w:val="a3"/>
    <w:link w:val="ac"/>
    <w:uiPriority w:val="99"/>
    <w:semiHidden/>
    <w:unhideWhenUsed/>
    <w:rsid w:val="00501701"/>
    <w:pPr>
      <w:spacing w:line="240" w:lineRule="auto"/>
    </w:pPr>
    <w:rPr>
      <w:sz w:val="20"/>
      <w:szCs w:val="20"/>
    </w:rPr>
  </w:style>
  <w:style w:type="character" w:customStyle="1" w:styleId="ac">
    <w:name w:val="Текст концевой сноски Знак"/>
    <w:basedOn w:val="a4"/>
    <w:link w:val="ab"/>
    <w:uiPriority w:val="99"/>
    <w:semiHidden/>
    <w:rsid w:val="00501701"/>
    <w:rPr>
      <w:rFonts w:ascii="ГОСТ тип А" w:hAnsi="ГОСТ тип А"/>
      <w:i/>
      <w:sz w:val="20"/>
      <w:szCs w:val="20"/>
    </w:rPr>
  </w:style>
  <w:style w:type="character" w:styleId="ad">
    <w:name w:val="endnote reference"/>
    <w:basedOn w:val="a4"/>
    <w:uiPriority w:val="99"/>
    <w:semiHidden/>
    <w:unhideWhenUsed/>
    <w:rsid w:val="00501701"/>
    <w:rPr>
      <w:vertAlign w:val="superscript"/>
    </w:rPr>
  </w:style>
  <w:style w:type="paragraph" w:customStyle="1" w:styleId="a2">
    <w:name w:val="ненумерованный список"/>
    <w:basedOn w:val="a3"/>
    <w:link w:val="ae"/>
    <w:qFormat/>
    <w:rsid w:val="00152C59"/>
    <w:pPr>
      <w:numPr>
        <w:numId w:val="1"/>
      </w:numPr>
    </w:pPr>
  </w:style>
  <w:style w:type="character" w:customStyle="1" w:styleId="ae">
    <w:name w:val="ненумерованный список Знак"/>
    <w:basedOn w:val="a4"/>
    <w:link w:val="a2"/>
    <w:rsid w:val="00152C59"/>
    <w:rPr>
      <w:rFonts w:ascii="Times New Roman" w:hAnsi="Times New Roman"/>
      <w:sz w:val="28"/>
      <w:szCs w:val="28"/>
    </w:rPr>
  </w:style>
  <w:style w:type="paragraph" w:customStyle="1" w:styleId="af">
    <w:name w:val="Строки таблицы"/>
    <w:basedOn w:val="a3"/>
    <w:link w:val="af0"/>
    <w:qFormat/>
    <w:rsid w:val="00657C4F"/>
    <w:pPr>
      <w:ind w:firstLine="0"/>
      <w:jc w:val="left"/>
    </w:pPr>
    <w:rPr>
      <w:noProof/>
      <w:color w:val="000000"/>
      <w:lang w:eastAsia="ru-RU"/>
    </w:rPr>
  </w:style>
  <w:style w:type="character" w:customStyle="1" w:styleId="af0">
    <w:name w:val="Строки таблицы Знак"/>
    <w:basedOn w:val="a4"/>
    <w:link w:val="af"/>
    <w:rsid w:val="00657C4F"/>
    <w:rPr>
      <w:rFonts w:ascii="Times New Roman" w:hAnsi="Times New Roman"/>
      <w:noProof/>
      <w:color w:val="000000"/>
      <w:sz w:val="28"/>
      <w:szCs w:val="28"/>
      <w:lang w:eastAsia="ru-RU"/>
    </w:rPr>
  </w:style>
  <w:style w:type="table" w:styleId="af1">
    <w:name w:val="Table Grid"/>
    <w:basedOn w:val="a5"/>
    <w:uiPriority w:val="59"/>
    <w:rsid w:val="0054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4"/>
    <w:uiPriority w:val="99"/>
    <w:semiHidden/>
    <w:unhideWhenUsed/>
    <w:rsid w:val="004922C0"/>
    <w:rPr>
      <w:sz w:val="16"/>
      <w:szCs w:val="16"/>
    </w:rPr>
  </w:style>
  <w:style w:type="paragraph" w:styleId="af3">
    <w:name w:val="annotation subject"/>
    <w:basedOn w:val="a3"/>
    <w:link w:val="af4"/>
    <w:uiPriority w:val="99"/>
    <w:semiHidden/>
    <w:unhideWhenUsed/>
    <w:rsid w:val="00F947CF"/>
    <w:pPr>
      <w:spacing w:line="240" w:lineRule="auto"/>
    </w:pPr>
    <w:rPr>
      <w:b/>
      <w:bCs/>
      <w:sz w:val="20"/>
      <w:szCs w:val="20"/>
    </w:rPr>
  </w:style>
  <w:style w:type="character" w:customStyle="1" w:styleId="af4">
    <w:name w:val="Тема примечания Знак"/>
    <w:basedOn w:val="a4"/>
    <w:link w:val="af3"/>
    <w:uiPriority w:val="99"/>
    <w:semiHidden/>
    <w:rsid w:val="00F947CF"/>
    <w:rPr>
      <w:rFonts w:ascii="ГОСТ тип А" w:hAnsi="ГОСТ тип А"/>
      <w:b/>
      <w:bCs/>
      <w:i/>
      <w:sz w:val="20"/>
      <w:szCs w:val="20"/>
    </w:rPr>
  </w:style>
  <w:style w:type="character" w:styleId="af5">
    <w:name w:val="Placeholder Text"/>
    <w:basedOn w:val="a4"/>
    <w:uiPriority w:val="99"/>
    <w:semiHidden/>
    <w:rsid w:val="003931E8"/>
    <w:rPr>
      <w:color w:val="808080"/>
    </w:rPr>
  </w:style>
  <w:style w:type="paragraph" w:customStyle="1" w:styleId="a1">
    <w:name w:val="Пронумерованный список"/>
    <w:basedOn w:val="a2"/>
    <w:link w:val="af6"/>
    <w:qFormat/>
    <w:rsid w:val="009163E2"/>
    <w:pPr>
      <w:numPr>
        <w:numId w:val="3"/>
      </w:numPr>
    </w:pPr>
  </w:style>
  <w:style w:type="character" w:customStyle="1" w:styleId="af6">
    <w:name w:val="Пронумерованный список Знак"/>
    <w:basedOn w:val="ae"/>
    <w:link w:val="a1"/>
    <w:rsid w:val="009163E2"/>
    <w:rPr>
      <w:rFonts w:ascii="Times New Roman" w:hAnsi="Times New Roman"/>
      <w:sz w:val="28"/>
      <w:szCs w:val="28"/>
    </w:rPr>
  </w:style>
  <w:style w:type="paragraph" w:customStyle="1" w:styleId="af7">
    <w:name w:val="Наполнение таблицы и заголовки столбцов"/>
    <w:basedOn w:val="a3"/>
    <w:qFormat/>
    <w:rsid w:val="00657C4F"/>
    <w:pPr>
      <w:ind w:firstLine="0"/>
      <w:jc w:val="center"/>
    </w:pPr>
    <w:rPr>
      <w:rFonts w:eastAsia="Calibri" w:cs="Times New Roman"/>
      <w:szCs w:val="24"/>
    </w:rPr>
  </w:style>
  <w:style w:type="paragraph" w:customStyle="1" w:styleId="af8">
    <w:name w:val="Формулы"/>
    <w:basedOn w:val="af7"/>
    <w:qFormat/>
    <w:rsid w:val="00AC7631"/>
  </w:style>
  <w:style w:type="character" w:customStyle="1" w:styleId="22">
    <w:name w:val="Основной текст с отступом 2 Знак"/>
    <w:basedOn w:val="a4"/>
    <w:link w:val="23"/>
    <w:uiPriority w:val="99"/>
    <w:semiHidden/>
    <w:rsid w:val="00085BF9"/>
    <w:rPr>
      <w:rFonts w:ascii="Times New Roman" w:hAnsi="Times New Roman"/>
      <w:sz w:val="28"/>
      <w:szCs w:val="28"/>
    </w:rPr>
  </w:style>
  <w:style w:type="paragraph" w:styleId="23">
    <w:name w:val="Body Text Indent 2"/>
    <w:basedOn w:val="a3"/>
    <w:link w:val="22"/>
    <w:uiPriority w:val="99"/>
    <w:semiHidden/>
    <w:unhideWhenUsed/>
    <w:rsid w:val="00085BF9"/>
    <w:pPr>
      <w:spacing w:after="120" w:line="480" w:lineRule="auto"/>
      <w:ind w:left="283"/>
    </w:pPr>
  </w:style>
  <w:style w:type="paragraph" w:styleId="HTML">
    <w:name w:val="HTML Preformatted"/>
    <w:basedOn w:val="a3"/>
    <w:link w:val="HTML0"/>
    <w:uiPriority w:val="99"/>
    <w:semiHidden/>
    <w:unhideWhenUsed/>
    <w:rsid w:val="00A50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uiPriority w:val="99"/>
    <w:semiHidden/>
    <w:rsid w:val="00A5081C"/>
    <w:rPr>
      <w:rFonts w:ascii="Courier New" w:eastAsia="Times New Roman" w:hAnsi="Courier New" w:cs="Courier New"/>
      <w:sz w:val="20"/>
      <w:szCs w:val="20"/>
      <w:lang w:eastAsia="ru-RU"/>
    </w:rPr>
  </w:style>
  <w:style w:type="paragraph" w:styleId="af9">
    <w:name w:val="Revision"/>
    <w:hidden/>
    <w:uiPriority w:val="99"/>
    <w:semiHidden/>
    <w:rsid w:val="00E820C3"/>
    <w:pPr>
      <w:spacing w:after="0" w:line="240" w:lineRule="auto"/>
    </w:pPr>
    <w:rPr>
      <w:rFonts w:ascii="Times New Roman" w:hAnsi="Times New Roman"/>
      <w:sz w:val="28"/>
      <w:szCs w:val="28"/>
    </w:rPr>
  </w:style>
  <w:style w:type="paragraph" w:customStyle="1" w:styleId="12">
    <w:name w:val="Обычный1"/>
    <w:uiPriority w:val="99"/>
    <w:rsid w:val="00AA6B43"/>
    <w:pPr>
      <w:widowControl w:val="0"/>
      <w:spacing w:after="0" w:line="240" w:lineRule="auto"/>
    </w:pPr>
    <w:rPr>
      <w:rFonts w:ascii="Times New Roman" w:eastAsia="Times New Roman" w:hAnsi="Times New Roman" w:cs="Times New Roman"/>
      <w:sz w:val="20"/>
      <w:szCs w:val="20"/>
      <w:lang w:eastAsia="ru-RU"/>
    </w:rPr>
  </w:style>
  <w:style w:type="paragraph" w:customStyle="1" w:styleId="afa">
    <w:name w:val="Название таблицы"/>
    <w:basedOn w:val="a3"/>
    <w:link w:val="afb"/>
    <w:qFormat/>
    <w:rsid w:val="00FD0F9C"/>
    <w:pPr>
      <w:spacing w:before="120" w:line="240" w:lineRule="auto"/>
      <w:ind w:firstLine="0"/>
      <w:jc w:val="left"/>
    </w:pPr>
  </w:style>
  <w:style w:type="character" w:customStyle="1" w:styleId="afb">
    <w:name w:val="Название таблицы Знак"/>
    <w:basedOn w:val="af0"/>
    <w:link w:val="afa"/>
    <w:rsid w:val="00FD0F9C"/>
    <w:rPr>
      <w:rFonts w:ascii="Times New Roman" w:hAnsi="Times New Roman"/>
      <w:noProof/>
      <w:color w:val="000000"/>
      <w:sz w:val="28"/>
      <w:szCs w:val="28"/>
      <w:lang w:eastAsia="ru-RU"/>
    </w:rPr>
  </w:style>
  <w:style w:type="paragraph" w:customStyle="1" w:styleId="a">
    <w:name w:val="Список исп. источников"/>
    <w:basedOn w:val="a3"/>
    <w:link w:val="afc"/>
    <w:qFormat/>
    <w:rsid w:val="00F2565C"/>
    <w:pPr>
      <w:numPr>
        <w:numId w:val="5"/>
      </w:numPr>
    </w:pPr>
  </w:style>
  <w:style w:type="paragraph" w:customStyle="1" w:styleId="afd">
    <w:name w:val="Название отчета"/>
    <w:basedOn w:val="a3"/>
    <w:link w:val="afe"/>
    <w:rsid w:val="003D73CE"/>
    <w:pPr>
      <w:spacing w:line="240" w:lineRule="auto"/>
      <w:ind w:firstLine="0"/>
      <w:jc w:val="center"/>
    </w:pPr>
    <w:rPr>
      <w:caps/>
    </w:rPr>
  </w:style>
  <w:style w:type="character" w:customStyle="1" w:styleId="afc">
    <w:name w:val="Список исп. источников Знак"/>
    <w:basedOn w:val="a4"/>
    <w:link w:val="a"/>
    <w:rsid w:val="00F2565C"/>
    <w:rPr>
      <w:rFonts w:ascii="Times New Roman" w:hAnsi="Times New Roman"/>
      <w:sz w:val="28"/>
      <w:szCs w:val="28"/>
    </w:rPr>
  </w:style>
  <w:style w:type="paragraph" w:customStyle="1" w:styleId="aff">
    <w:name w:val="Подрисуночный текст"/>
    <w:basedOn w:val="a3"/>
    <w:link w:val="aff0"/>
    <w:qFormat/>
    <w:rsid w:val="002A36AF"/>
    <w:pPr>
      <w:spacing w:line="240" w:lineRule="auto"/>
      <w:ind w:firstLine="0"/>
    </w:pPr>
    <w:rPr>
      <w:sz w:val="24"/>
    </w:rPr>
  </w:style>
  <w:style w:type="character" w:customStyle="1" w:styleId="afe">
    <w:name w:val="Название отчета Знак"/>
    <w:basedOn w:val="a4"/>
    <w:link w:val="afd"/>
    <w:rsid w:val="003D73CE"/>
    <w:rPr>
      <w:rFonts w:ascii="Times New Roman" w:hAnsi="Times New Roman"/>
      <w:caps/>
      <w:sz w:val="28"/>
      <w:szCs w:val="28"/>
    </w:rPr>
  </w:style>
  <w:style w:type="paragraph" w:styleId="aff1">
    <w:name w:val="header"/>
    <w:basedOn w:val="a3"/>
    <w:link w:val="aff2"/>
    <w:uiPriority w:val="99"/>
    <w:unhideWhenUsed/>
    <w:rsid w:val="00A26886"/>
    <w:pPr>
      <w:tabs>
        <w:tab w:val="center" w:pos="4677"/>
        <w:tab w:val="right" w:pos="9355"/>
      </w:tabs>
      <w:spacing w:line="240" w:lineRule="auto"/>
    </w:pPr>
  </w:style>
  <w:style w:type="character" w:customStyle="1" w:styleId="aff0">
    <w:name w:val="Подрисуночный текст Знак"/>
    <w:basedOn w:val="a4"/>
    <w:link w:val="aff"/>
    <w:rsid w:val="002A36AF"/>
    <w:rPr>
      <w:rFonts w:ascii="Times New Roman" w:hAnsi="Times New Roman"/>
      <w:sz w:val="24"/>
      <w:szCs w:val="28"/>
    </w:rPr>
  </w:style>
  <w:style w:type="character" w:customStyle="1" w:styleId="aff2">
    <w:name w:val="Верхний колонтитул Знак"/>
    <w:basedOn w:val="a4"/>
    <w:link w:val="aff1"/>
    <w:uiPriority w:val="99"/>
    <w:rsid w:val="00A26886"/>
    <w:rPr>
      <w:rFonts w:ascii="Times New Roman" w:hAnsi="Times New Roman"/>
      <w:sz w:val="28"/>
      <w:szCs w:val="28"/>
    </w:rPr>
  </w:style>
  <w:style w:type="paragraph" w:styleId="aff3">
    <w:name w:val="footer"/>
    <w:basedOn w:val="a3"/>
    <w:link w:val="aff4"/>
    <w:uiPriority w:val="99"/>
    <w:unhideWhenUsed/>
    <w:rsid w:val="00A26886"/>
    <w:pPr>
      <w:tabs>
        <w:tab w:val="center" w:pos="4677"/>
        <w:tab w:val="right" w:pos="9355"/>
      </w:tabs>
      <w:spacing w:line="240" w:lineRule="auto"/>
    </w:pPr>
  </w:style>
  <w:style w:type="character" w:customStyle="1" w:styleId="aff4">
    <w:name w:val="Нижний колонтитул Знак"/>
    <w:basedOn w:val="a4"/>
    <w:link w:val="aff3"/>
    <w:uiPriority w:val="99"/>
    <w:rsid w:val="00A26886"/>
    <w:rPr>
      <w:rFonts w:ascii="Times New Roman" w:hAnsi="Times New Roman"/>
      <w:sz w:val="28"/>
      <w:szCs w:val="28"/>
    </w:rPr>
  </w:style>
  <w:style w:type="paragraph" w:customStyle="1" w:styleId="aff5">
    <w:name w:val="Заголовок без номера"/>
    <w:basedOn w:val="1"/>
    <w:link w:val="aff6"/>
    <w:qFormat/>
    <w:rsid w:val="00097B56"/>
    <w:pPr>
      <w:numPr>
        <w:numId w:val="0"/>
      </w:numPr>
      <w:jc w:val="center"/>
    </w:pPr>
  </w:style>
  <w:style w:type="character" w:customStyle="1" w:styleId="aff6">
    <w:name w:val="Заголовок без номера Знак"/>
    <w:basedOn w:val="10"/>
    <w:link w:val="aff5"/>
    <w:rsid w:val="00097B56"/>
    <w:rPr>
      <w:rFonts w:ascii="Times New Roman" w:eastAsiaTheme="majorEastAsia" w:hAnsi="Times New Roman" w:cstheme="majorBidi"/>
      <w:b/>
      <w:sz w:val="28"/>
      <w:szCs w:val="32"/>
    </w:rPr>
  </w:style>
  <w:style w:type="paragraph" w:customStyle="1" w:styleId="aff7">
    <w:name w:val="Расшифровка символов формулы"/>
    <w:basedOn w:val="a2"/>
    <w:link w:val="aff8"/>
    <w:qFormat/>
    <w:rsid w:val="00342CE4"/>
    <w:pPr>
      <w:numPr>
        <w:numId w:val="0"/>
      </w:numPr>
      <w:ind w:firstLine="709"/>
    </w:pPr>
  </w:style>
  <w:style w:type="character" w:customStyle="1" w:styleId="aff8">
    <w:name w:val="Расшифровка символов формулы Знак"/>
    <w:basedOn w:val="ae"/>
    <w:link w:val="aff7"/>
    <w:rsid w:val="00342CE4"/>
    <w:rPr>
      <w:rFonts w:ascii="Times New Roman" w:hAnsi="Times New Roman"/>
      <w:sz w:val="28"/>
      <w:szCs w:val="28"/>
    </w:rPr>
  </w:style>
  <w:style w:type="paragraph" w:customStyle="1" w:styleId="-">
    <w:name w:val="Титул - Шапка"/>
    <w:qFormat/>
    <w:rsid w:val="00392788"/>
    <w:pPr>
      <w:pBdr>
        <w:bottom w:val="thinThickSmallGap" w:sz="24" w:space="0" w:color="auto"/>
      </w:pBdr>
      <w:spacing w:after="600" w:line="240" w:lineRule="auto"/>
      <w:contextualSpacing/>
      <w:jc w:val="center"/>
    </w:pPr>
    <w:rPr>
      <w:rFonts w:ascii="Times New Roman" w:eastAsia="Calibri" w:hAnsi="Times New Roman" w:cs="Times New Roman"/>
      <w:b/>
      <w:sz w:val="24"/>
      <w:szCs w:val="24"/>
      <w:lang w:eastAsia="ru-RU"/>
    </w:rPr>
  </w:style>
  <w:style w:type="paragraph" w:customStyle="1" w:styleId="-0">
    <w:name w:val="Титул - Факультет"/>
    <w:qFormat/>
    <w:rsid w:val="00392788"/>
    <w:pPr>
      <w:tabs>
        <w:tab w:val="left" w:leader="underscore" w:pos="9072"/>
      </w:tabs>
      <w:spacing w:before="240" w:after="120" w:line="360" w:lineRule="auto"/>
    </w:pPr>
    <w:rPr>
      <w:rFonts w:ascii="Times New Roman" w:eastAsia="Calibri" w:hAnsi="Times New Roman" w:cs="Times New Roman"/>
      <w:sz w:val="24"/>
      <w:szCs w:val="24"/>
      <w:lang w:eastAsia="ru-RU"/>
    </w:rPr>
  </w:style>
  <w:style w:type="paragraph" w:customStyle="1" w:styleId="-1">
    <w:name w:val="Титул - Заголовок"/>
    <w:qFormat/>
    <w:rsid w:val="00392788"/>
    <w:pPr>
      <w:spacing w:after="0"/>
      <w:jc w:val="center"/>
    </w:pPr>
    <w:rPr>
      <w:rFonts w:ascii="Times New Roman" w:eastAsia="Calibri" w:hAnsi="Times New Roman" w:cs="Times New Roman"/>
      <w:b/>
      <w:sz w:val="44"/>
      <w:szCs w:val="20"/>
      <w:lang w:eastAsia="ru-RU"/>
    </w:rPr>
  </w:style>
  <w:style w:type="paragraph" w:customStyle="1" w:styleId="-2">
    <w:name w:val="Титул - Заголовок (продолж)"/>
    <w:qFormat/>
    <w:rsid w:val="00392788"/>
    <w:pPr>
      <w:spacing w:after="0"/>
      <w:jc w:val="center"/>
    </w:pPr>
    <w:rPr>
      <w:rFonts w:ascii="Times New Roman" w:eastAsia="Calibri" w:hAnsi="Times New Roman" w:cs="Times New Roman"/>
      <w:b/>
      <w:i/>
      <w:sz w:val="40"/>
      <w:szCs w:val="20"/>
      <w:lang w:eastAsia="ru-RU"/>
    </w:rPr>
  </w:style>
  <w:style w:type="paragraph" w:customStyle="1" w:styleId="-3">
    <w:name w:val="Титул - Подписи"/>
    <w:qFormat/>
    <w:rsid w:val="00392788"/>
    <w:pPr>
      <w:tabs>
        <w:tab w:val="left" w:pos="1134"/>
        <w:tab w:val="left" w:pos="4820"/>
        <w:tab w:val="left" w:leader="underscore" w:pos="6237"/>
        <w:tab w:val="left" w:pos="6663"/>
      </w:tabs>
      <w:spacing w:before="240" w:after="0" w:line="240" w:lineRule="auto"/>
    </w:pPr>
    <w:rPr>
      <w:rFonts w:ascii="Times New Roman" w:eastAsia="Calibri" w:hAnsi="Times New Roman" w:cs="Times New Roman"/>
      <w:sz w:val="24"/>
      <w:szCs w:val="24"/>
      <w:lang w:eastAsia="ru-RU"/>
    </w:rPr>
  </w:style>
  <w:style w:type="paragraph" w:customStyle="1" w:styleId="-4">
    <w:name w:val="Титул - Подпись (подстрочный текст)"/>
    <w:qFormat/>
    <w:rsid w:val="00392788"/>
    <w:pPr>
      <w:tabs>
        <w:tab w:val="center" w:pos="1560"/>
        <w:tab w:val="center" w:pos="5529"/>
        <w:tab w:val="center" w:pos="8080"/>
      </w:tabs>
      <w:spacing w:after="0"/>
    </w:pPr>
    <w:rPr>
      <w:rFonts w:ascii="Times New Roman" w:eastAsia="Calibri" w:hAnsi="Times New Roman" w:cs="Times New Roman"/>
      <w:sz w:val="18"/>
      <w:szCs w:val="18"/>
      <w:lang w:eastAsia="ru-RU"/>
    </w:rPr>
  </w:style>
  <w:style w:type="paragraph" w:customStyle="1" w:styleId="-5">
    <w:name w:val="Титул - Год"/>
    <w:qFormat/>
    <w:rsid w:val="00392788"/>
    <w:pPr>
      <w:spacing w:after="0"/>
      <w:jc w:val="center"/>
    </w:pPr>
    <w:rPr>
      <w:rFonts w:ascii="Times New Roman" w:eastAsia="Calibri" w:hAnsi="Times New Roman" w:cs="Times New Roman"/>
      <w:sz w:val="28"/>
      <w:szCs w:val="28"/>
      <w:lang w:eastAsia="ru-RU"/>
    </w:rPr>
  </w:style>
  <w:style w:type="paragraph" w:customStyle="1" w:styleId="-6">
    <w:name w:val="Титул - Заимствовано"/>
    <w:basedOn w:val="-3"/>
    <w:qFormat/>
    <w:rsid w:val="00392788"/>
    <w:pPr>
      <w:tabs>
        <w:tab w:val="clear" w:pos="1134"/>
        <w:tab w:val="clear" w:pos="4820"/>
        <w:tab w:val="clear" w:pos="6237"/>
        <w:tab w:val="clear" w:pos="6663"/>
        <w:tab w:val="left" w:pos="2268"/>
      </w:tabs>
      <w:spacing w:before="0"/>
    </w:pPr>
  </w:style>
  <w:style w:type="paragraph" w:customStyle="1" w:styleId="aff9">
    <w:name w:val="Формула"/>
    <w:basedOn w:val="a3"/>
    <w:next w:val="a3"/>
    <w:rsid w:val="00495658"/>
    <w:pPr>
      <w:tabs>
        <w:tab w:val="center" w:pos="4536"/>
        <w:tab w:val="right" w:pos="9639"/>
      </w:tabs>
      <w:spacing w:before="480" w:after="480"/>
      <w:ind w:firstLine="0"/>
    </w:pPr>
    <w:rPr>
      <w:rFonts w:eastAsia="Times New Roman" w:cs="Times New Roman"/>
      <w:szCs w:val="20"/>
      <w:lang w:eastAsia="ru-RU"/>
    </w:rPr>
  </w:style>
  <w:style w:type="paragraph" w:customStyle="1" w:styleId="affa">
    <w:name w:val="Пояснение к формуле"/>
    <w:basedOn w:val="a3"/>
    <w:rsid w:val="00495658"/>
    <w:pPr>
      <w:ind w:firstLine="0"/>
    </w:pPr>
    <w:rPr>
      <w:rFonts w:eastAsia="Times New Roman" w:cs="Times New Roman"/>
      <w:szCs w:val="20"/>
      <w:lang w:eastAsia="ru-RU"/>
    </w:rPr>
  </w:style>
  <w:style w:type="character" w:customStyle="1" w:styleId="affb">
    <w:name w:val="курсив"/>
    <w:basedOn w:val="a4"/>
    <w:uiPriority w:val="1"/>
    <w:rsid w:val="00495658"/>
    <w:rPr>
      <w:i/>
    </w:rPr>
  </w:style>
  <w:style w:type="character" w:customStyle="1" w:styleId="affc">
    <w:name w:val="курсив надстрочные"/>
    <w:basedOn w:val="a4"/>
    <w:rsid w:val="00495658"/>
    <w:rPr>
      <w:i/>
      <w:iCs/>
      <w:vertAlign w:val="superscript"/>
    </w:rPr>
  </w:style>
  <w:style w:type="character" w:customStyle="1" w:styleId="affd">
    <w:name w:val="курсив подстрочные"/>
    <w:basedOn w:val="a4"/>
    <w:rsid w:val="00495658"/>
    <w:rPr>
      <w:i/>
      <w:iCs/>
      <w:vertAlign w:val="subscript"/>
    </w:rPr>
  </w:style>
  <w:style w:type="paragraph" w:customStyle="1" w:styleId="Default">
    <w:name w:val="Default"/>
    <w:rsid w:val="00935EC1"/>
    <w:pPr>
      <w:autoSpaceDE w:val="0"/>
      <w:autoSpaceDN w:val="0"/>
      <w:adjustRightInd w:val="0"/>
      <w:spacing w:after="0" w:line="240" w:lineRule="auto"/>
    </w:pPr>
    <w:rPr>
      <w:rFonts w:ascii="Arial" w:hAnsi="Arial" w:cs="Arial"/>
      <w:color w:val="000000"/>
      <w:sz w:val="24"/>
      <w:szCs w:val="24"/>
    </w:rPr>
  </w:style>
  <w:style w:type="paragraph" w:styleId="affe">
    <w:name w:val="List Paragraph"/>
    <w:basedOn w:val="a3"/>
    <w:uiPriority w:val="34"/>
    <w:qFormat/>
    <w:rsid w:val="006C1A86"/>
    <w:pPr>
      <w:ind w:left="720"/>
      <w:contextualSpacing/>
    </w:pPr>
  </w:style>
  <w:style w:type="table" w:customStyle="1" w:styleId="13">
    <w:name w:val="Сетка таблицы1"/>
    <w:basedOn w:val="a5"/>
    <w:uiPriority w:val="39"/>
    <w:rsid w:val="006C1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
    <w:name w:val="0сновной Знак"/>
    <w:basedOn w:val="a4"/>
    <w:link w:val="00"/>
    <w:locked/>
    <w:rsid w:val="003B7681"/>
    <w:rPr>
      <w:rFonts w:ascii="Times New Roman" w:hAnsi="Times New Roman" w:cs="Times New Roman"/>
      <w:sz w:val="28"/>
      <w:szCs w:val="28"/>
    </w:rPr>
  </w:style>
  <w:style w:type="paragraph" w:customStyle="1" w:styleId="00">
    <w:name w:val="0сновной"/>
    <w:basedOn w:val="a3"/>
    <w:link w:val="0"/>
    <w:qFormat/>
    <w:rsid w:val="003B7681"/>
    <w:rPr>
      <w:rFonts w:cs="Times New Roman"/>
    </w:rPr>
  </w:style>
  <w:style w:type="table" w:customStyle="1" w:styleId="24">
    <w:name w:val="Сетка таблицы2"/>
    <w:basedOn w:val="a5"/>
    <w:uiPriority w:val="39"/>
    <w:rsid w:val="003B76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w:basedOn w:val="a3"/>
    <w:link w:val="afff0"/>
    <w:uiPriority w:val="99"/>
    <w:semiHidden/>
    <w:unhideWhenUsed/>
    <w:rsid w:val="007A2394"/>
    <w:pPr>
      <w:spacing w:after="120"/>
    </w:pPr>
  </w:style>
  <w:style w:type="character" w:customStyle="1" w:styleId="afff0">
    <w:name w:val="Основной текст Знак"/>
    <w:basedOn w:val="a4"/>
    <w:link w:val="afff"/>
    <w:uiPriority w:val="99"/>
    <w:semiHidden/>
    <w:rsid w:val="007A2394"/>
    <w:rPr>
      <w:rFonts w:ascii="Times New Roman" w:hAnsi="Times New Roman"/>
      <w:sz w:val="28"/>
      <w:szCs w:val="28"/>
    </w:rPr>
  </w:style>
  <w:style w:type="character" w:styleId="afff1">
    <w:name w:val="Strong"/>
    <w:basedOn w:val="a4"/>
    <w:uiPriority w:val="22"/>
    <w:qFormat/>
    <w:rsid w:val="003A2AA9"/>
    <w:rPr>
      <w:b/>
      <w:bCs/>
    </w:rPr>
  </w:style>
  <w:style w:type="paragraph" w:styleId="afff2">
    <w:name w:val="No Spacing"/>
    <w:uiPriority w:val="1"/>
    <w:qFormat/>
    <w:rsid w:val="00007910"/>
    <w:pPr>
      <w:spacing w:after="0" w:line="240" w:lineRule="auto"/>
    </w:pPr>
  </w:style>
  <w:style w:type="paragraph" w:styleId="afff3">
    <w:name w:val="Balloon Text"/>
    <w:basedOn w:val="a3"/>
    <w:link w:val="afff4"/>
    <w:uiPriority w:val="99"/>
    <w:semiHidden/>
    <w:unhideWhenUsed/>
    <w:rsid w:val="00007910"/>
    <w:pPr>
      <w:spacing w:line="240" w:lineRule="auto"/>
      <w:ind w:firstLine="0"/>
      <w:jc w:val="left"/>
    </w:pPr>
    <w:rPr>
      <w:rFonts w:ascii="Tahoma" w:hAnsi="Tahoma" w:cs="Tahoma"/>
      <w:sz w:val="16"/>
      <w:szCs w:val="16"/>
    </w:rPr>
  </w:style>
  <w:style w:type="character" w:customStyle="1" w:styleId="afff4">
    <w:name w:val="Текст выноски Знак"/>
    <w:basedOn w:val="a4"/>
    <w:link w:val="afff3"/>
    <w:uiPriority w:val="99"/>
    <w:semiHidden/>
    <w:rsid w:val="00007910"/>
    <w:rPr>
      <w:rFonts w:ascii="Tahoma" w:hAnsi="Tahoma" w:cs="Tahoma"/>
      <w:sz w:val="16"/>
      <w:szCs w:val="16"/>
    </w:rPr>
  </w:style>
  <w:style w:type="character" w:customStyle="1" w:styleId="z-">
    <w:name w:val="z-Начало формы Знак"/>
    <w:basedOn w:val="a4"/>
    <w:link w:val="z-0"/>
    <w:uiPriority w:val="99"/>
    <w:semiHidden/>
    <w:rsid w:val="00007910"/>
    <w:rPr>
      <w:rFonts w:ascii="Arial" w:eastAsia="Times New Roman" w:hAnsi="Arial" w:cs="Arial"/>
      <w:vanish/>
      <w:sz w:val="16"/>
      <w:szCs w:val="16"/>
      <w:lang w:eastAsia="ru-RU"/>
    </w:rPr>
  </w:style>
  <w:style w:type="paragraph" w:styleId="z-0">
    <w:name w:val="HTML Top of Form"/>
    <w:basedOn w:val="a3"/>
    <w:next w:val="a3"/>
    <w:link w:val="z-"/>
    <w:hidden/>
    <w:uiPriority w:val="99"/>
    <w:semiHidden/>
    <w:unhideWhenUsed/>
    <w:rsid w:val="00007910"/>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1">
    <w:name w:val="z-Начало формы Знак1"/>
    <w:basedOn w:val="a4"/>
    <w:uiPriority w:val="99"/>
    <w:semiHidden/>
    <w:rsid w:val="00007910"/>
    <w:rPr>
      <w:rFonts w:ascii="Arial" w:hAnsi="Arial" w:cs="Arial"/>
      <w:vanish/>
      <w:sz w:val="16"/>
      <w:szCs w:val="16"/>
    </w:rPr>
  </w:style>
  <w:style w:type="character" w:customStyle="1" w:styleId="z-2">
    <w:name w:val="z-Конец формы Знак"/>
    <w:basedOn w:val="a4"/>
    <w:link w:val="z-3"/>
    <w:uiPriority w:val="99"/>
    <w:semiHidden/>
    <w:rsid w:val="00007910"/>
    <w:rPr>
      <w:rFonts w:ascii="Arial" w:eastAsia="Times New Roman" w:hAnsi="Arial" w:cs="Arial"/>
      <w:vanish/>
      <w:sz w:val="16"/>
      <w:szCs w:val="16"/>
      <w:lang w:eastAsia="ru-RU"/>
    </w:rPr>
  </w:style>
  <w:style w:type="paragraph" w:styleId="z-3">
    <w:name w:val="HTML Bottom of Form"/>
    <w:basedOn w:val="a3"/>
    <w:next w:val="a3"/>
    <w:link w:val="z-2"/>
    <w:hidden/>
    <w:uiPriority w:val="99"/>
    <w:semiHidden/>
    <w:unhideWhenUsed/>
    <w:rsid w:val="00007910"/>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10">
    <w:name w:val="z-Конец формы Знак1"/>
    <w:basedOn w:val="a4"/>
    <w:uiPriority w:val="99"/>
    <w:semiHidden/>
    <w:rsid w:val="00007910"/>
    <w:rPr>
      <w:rFonts w:ascii="Arial" w:hAnsi="Arial" w:cs="Arial"/>
      <w:vanish/>
      <w:sz w:val="16"/>
      <w:szCs w:val="16"/>
    </w:rPr>
  </w:style>
  <w:style w:type="paragraph" w:styleId="afff5">
    <w:name w:val="Body Text Indent"/>
    <w:basedOn w:val="a3"/>
    <w:link w:val="afff6"/>
    <w:rsid w:val="00007910"/>
    <w:pPr>
      <w:spacing w:line="240" w:lineRule="auto"/>
      <w:ind w:firstLine="284"/>
    </w:pPr>
    <w:rPr>
      <w:rFonts w:eastAsia="Times New Roman" w:cs="Times New Roman"/>
      <w:szCs w:val="20"/>
      <w:lang w:eastAsia="ru-RU"/>
    </w:rPr>
  </w:style>
  <w:style w:type="character" w:customStyle="1" w:styleId="afff6">
    <w:name w:val="Основной текст с отступом Знак"/>
    <w:basedOn w:val="a4"/>
    <w:link w:val="afff5"/>
    <w:rsid w:val="0000791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093">
      <w:bodyDiv w:val="1"/>
      <w:marLeft w:val="0"/>
      <w:marRight w:val="0"/>
      <w:marTop w:val="0"/>
      <w:marBottom w:val="0"/>
      <w:divBdr>
        <w:top w:val="none" w:sz="0" w:space="0" w:color="auto"/>
        <w:left w:val="none" w:sz="0" w:space="0" w:color="auto"/>
        <w:bottom w:val="none" w:sz="0" w:space="0" w:color="auto"/>
        <w:right w:val="none" w:sz="0" w:space="0" w:color="auto"/>
      </w:divBdr>
    </w:div>
    <w:div w:id="160126657">
      <w:bodyDiv w:val="1"/>
      <w:marLeft w:val="0"/>
      <w:marRight w:val="0"/>
      <w:marTop w:val="0"/>
      <w:marBottom w:val="0"/>
      <w:divBdr>
        <w:top w:val="none" w:sz="0" w:space="0" w:color="auto"/>
        <w:left w:val="none" w:sz="0" w:space="0" w:color="auto"/>
        <w:bottom w:val="none" w:sz="0" w:space="0" w:color="auto"/>
        <w:right w:val="none" w:sz="0" w:space="0" w:color="auto"/>
      </w:divBdr>
    </w:div>
    <w:div w:id="178202239">
      <w:bodyDiv w:val="1"/>
      <w:marLeft w:val="0"/>
      <w:marRight w:val="0"/>
      <w:marTop w:val="0"/>
      <w:marBottom w:val="0"/>
      <w:divBdr>
        <w:top w:val="none" w:sz="0" w:space="0" w:color="auto"/>
        <w:left w:val="none" w:sz="0" w:space="0" w:color="auto"/>
        <w:bottom w:val="none" w:sz="0" w:space="0" w:color="auto"/>
        <w:right w:val="none" w:sz="0" w:space="0" w:color="auto"/>
      </w:divBdr>
    </w:div>
    <w:div w:id="185797888">
      <w:bodyDiv w:val="1"/>
      <w:marLeft w:val="0"/>
      <w:marRight w:val="0"/>
      <w:marTop w:val="0"/>
      <w:marBottom w:val="0"/>
      <w:divBdr>
        <w:top w:val="none" w:sz="0" w:space="0" w:color="auto"/>
        <w:left w:val="none" w:sz="0" w:space="0" w:color="auto"/>
        <w:bottom w:val="none" w:sz="0" w:space="0" w:color="auto"/>
        <w:right w:val="none" w:sz="0" w:space="0" w:color="auto"/>
      </w:divBdr>
    </w:div>
    <w:div w:id="246303644">
      <w:bodyDiv w:val="1"/>
      <w:marLeft w:val="0"/>
      <w:marRight w:val="0"/>
      <w:marTop w:val="0"/>
      <w:marBottom w:val="0"/>
      <w:divBdr>
        <w:top w:val="none" w:sz="0" w:space="0" w:color="auto"/>
        <w:left w:val="none" w:sz="0" w:space="0" w:color="auto"/>
        <w:bottom w:val="none" w:sz="0" w:space="0" w:color="auto"/>
        <w:right w:val="none" w:sz="0" w:space="0" w:color="auto"/>
      </w:divBdr>
    </w:div>
    <w:div w:id="310257848">
      <w:bodyDiv w:val="1"/>
      <w:marLeft w:val="0"/>
      <w:marRight w:val="0"/>
      <w:marTop w:val="0"/>
      <w:marBottom w:val="0"/>
      <w:divBdr>
        <w:top w:val="none" w:sz="0" w:space="0" w:color="auto"/>
        <w:left w:val="none" w:sz="0" w:space="0" w:color="auto"/>
        <w:bottom w:val="none" w:sz="0" w:space="0" w:color="auto"/>
        <w:right w:val="none" w:sz="0" w:space="0" w:color="auto"/>
      </w:divBdr>
    </w:div>
    <w:div w:id="495340117">
      <w:bodyDiv w:val="1"/>
      <w:marLeft w:val="0"/>
      <w:marRight w:val="0"/>
      <w:marTop w:val="0"/>
      <w:marBottom w:val="0"/>
      <w:divBdr>
        <w:top w:val="none" w:sz="0" w:space="0" w:color="auto"/>
        <w:left w:val="none" w:sz="0" w:space="0" w:color="auto"/>
        <w:bottom w:val="none" w:sz="0" w:space="0" w:color="auto"/>
        <w:right w:val="none" w:sz="0" w:space="0" w:color="auto"/>
      </w:divBdr>
    </w:div>
    <w:div w:id="521865444">
      <w:bodyDiv w:val="1"/>
      <w:marLeft w:val="0"/>
      <w:marRight w:val="0"/>
      <w:marTop w:val="0"/>
      <w:marBottom w:val="0"/>
      <w:divBdr>
        <w:top w:val="none" w:sz="0" w:space="0" w:color="auto"/>
        <w:left w:val="none" w:sz="0" w:space="0" w:color="auto"/>
        <w:bottom w:val="none" w:sz="0" w:space="0" w:color="auto"/>
        <w:right w:val="none" w:sz="0" w:space="0" w:color="auto"/>
      </w:divBdr>
    </w:div>
    <w:div w:id="538857335">
      <w:bodyDiv w:val="1"/>
      <w:marLeft w:val="0"/>
      <w:marRight w:val="0"/>
      <w:marTop w:val="0"/>
      <w:marBottom w:val="0"/>
      <w:divBdr>
        <w:top w:val="none" w:sz="0" w:space="0" w:color="auto"/>
        <w:left w:val="none" w:sz="0" w:space="0" w:color="auto"/>
        <w:bottom w:val="none" w:sz="0" w:space="0" w:color="auto"/>
        <w:right w:val="none" w:sz="0" w:space="0" w:color="auto"/>
      </w:divBdr>
    </w:div>
    <w:div w:id="597175023">
      <w:bodyDiv w:val="1"/>
      <w:marLeft w:val="0"/>
      <w:marRight w:val="0"/>
      <w:marTop w:val="0"/>
      <w:marBottom w:val="0"/>
      <w:divBdr>
        <w:top w:val="none" w:sz="0" w:space="0" w:color="auto"/>
        <w:left w:val="none" w:sz="0" w:space="0" w:color="auto"/>
        <w:bottom w:val="none" w:sz="0" w:space="0" w:color="auto"/>
        <w:right w:val="none" w:sz="0" w:space="0" w:color="auto"/>
      </w:divBdr>
    </w:div>
    <w:div w:id="620109771">
      <w:bodyDiv w:val="1"/>
      <w:marLeft w:val="0"/>
      <w:marRight w:val="0"/>
      <w:marTop w:val="0"/>
      <w:marBottom w:val="0"/>
      <w:divBdr>
        <w:top w:val="none" w:sz="0" w:space="0" w:color="auto"/>
        <w:left w:val="none" w:sz="0" w:space="0" w:color="auto"/>
        <w:bottom w:val="none" w:sz="0" w:space="0" w:color="auto"/>
        <w:right w:val="none" w:sz="0" w:space="0" w:color="auto"/>
      </w:divBdr>
    </w:div>
    <w:div w:id="863055378">
      <w:bodyDiv w:val="1"/>
      <w:marLeft w:val="0"/>
      <w:marRight w:val="0"/>
      <w:marTop w:val="0"/>
      <w:marBottom w:val="0"/>
      <w:divBdr>
        <w:top w:val="none" w:sz="0" w:space="0" w:color="auto"/>
        <w:left w:val="none" w:sz="0" w:space="0" w:color="auto"/>
        <w:bottom w:val="none" w:sz="0" w:space="0" w:color="auto"/>
        <w:right w:val="none" w:sz="0" w:space="0" w:color="auto"/>
      </w:divBdr>
    </w:div>
    <w:div w:id="913322486">
      <w:bodyDiv w:val="1"/>
      <w:marLeft w:val="0"/>
      <w:marRight w:val="0"/>
      <w:marTop w:val="0"/>
      <w:marBottom w:val="0"/>
      <w:divBdr>
        <w:top w:val="none" w:sz="0" w:space="0" w:color="auto"/>
        <w:left w:val="none" w:sz="0" w:space="0" w:color="auto"/>
        <w:bottom w:val="none" w:sz="0" w:space="0" w:color="auto"/>
        <w:right w:val="none" w:sz="0" w:space="0" w:color="auto"/>
      </w:divBdr>
    </w:div>
    <w:div w:id="921068007">
      <w:bodyDiv w:val="1"/>
      <w:marLeft w:val="0"/>
      <w:marRight w:val="0"/>
      <w:marTop w:val="0"/>
      <w:marBottom w:val="0"/>
      <w:divBdr>
        <w:top w:val="none" w:sz="0" w:space="0" w:color="auto"/>
        <w:left w:val="none" w:sz="0" w:space="0" w:color="auto"/>
        <w:bottom w:val="none" w:sz="0" w:space="0" w:color="auto"/>
        <w:right w:val="none" w:sz="0" w:space="0" w:color="auto"/>
      </w:divBdr>
    </w:div>
    <w:div w:id="955599672">
      <w:bodyDiv w:val="1"/>
      <w:marLeft w:val="0"/>
      <w:marRight w:val="0"/>
      <w:marTop w:val="0"/>
      <w:marBottom w:val="0"/>
      <w:divBdr>
        <w:top w:val="none" w:sz="0" w:space="0" w:color="auto"/>
        <w:left w:val="none" w:sz="0" w:space="0" w:color="auto"/>
        <w:bottom w:val="none" w:sz="0" w:space="0" w:color="auto"/>
        <w:right w:val="none" w:sz="0" w:space="0" w:color="auto"/>
      </w:divBdr>
    </w:div>
    <w:div w:id="1024208750">
      <w:bodyDiv w:val="1"/>
      <w:marLeft w:val="0"/>
      <w:marRight w:val="0"/>
      <w:marTop w:val="0"/>
      <w:marBottom w:val="0"/>
      <w:divBdr>
        <w:top w:val="none" w:sz="0" w:space="0" w:color="auto"/>
        <w:left w:val="none" w:sz="0" w:space="0" w:color="auto"/>
        <w:bottom w:val="none" w:sz="0" w:space="0" w:color="auto"/>
        <w:right w:val="none" w:sz="0" w:space="0" w:color="auto"/>
      </w:divBdr>
    </w:div>
    <w:div w:id="1290864585">
      <w:bodyDiv w:val="1"/>
      <w:marLeft w:val="0"/>
      <w:marRight w:val="0"/>
      <w:marTop w:val="0"/>
      <w:marBottom w:val="0"/>
      <w:divBdr>
        <w:top w:val="none" w:sz="0" w:space="0" w:color="auto"/>
        <w:left w:val="none" w:sz="0" w:space="0" w:color="auto"/>
        <w:bottom w:val="none" w:sz="0" w:space="0" w:color="auto"/>
        <w:right w:val="none" w:sz="0" w:space="0" w:color="auto"/>
      </w:divBdr>
    </w:div>
    <w:div w:id="1310984028">
      <w:bodyDiv w:val="1"/>
      <w:marLeft w:val="0"/>
      <w:marRight w:val="0"/>
      <w:marTop w:val="0"/>
      <w:marBottom w:val="0"/>
      <w:divBdr>
        <w:top w:val="none" w:sz="0" w:space="0" w:color="auto"/>
        <w:left w:val="none" w:sz="0" w:space="0" w:color="auto"/>
        <w:bottom w:val="none" w:sz="0" w:space="0" w:color="auto"/>
        <w:right w:val="none" w:sz="0" w:space="0" w:color="auto"/>
      </w:divBdr>
    </w:div>
    <w:div w:id="1371882919">
      <w:bodyDiv w:val="1"/>
      <w:marLeft w:val="0"/>
      <w:marRight w:val="0"/>
      <w:marTop w:val="0"/>
      <w:marBottom w:val="0"/>
      <w:divBdr>
        <w:top w:val="none" w:sz="0" w:space="0" w:color="auto"/>
        <w:left w:val="none" w:sz="0" w:space="0" w:color="auto"/>
        <w:bottom w:val="none" w:sz="0" w:space="0" w:color="auto"/>
        <w:right w:val="none" w:sz="0" w:space="0" w:color="auto"/>
      </w:divBdr>
    </w:div>
    <w:div w:id="1423528009">
      <w:bodyDiv w:val="1"/>
      <w:marLeft w:val="0"/>
      <w:marRight w:val="0"/>
      <w:marTop w:val="0"/>
      <w:marBottom w:val="0"/>
      <w:divBdr>
        <w:top w:val="none" w:sz="0" w:space="0" w:color="auto"/>
        <w:left w:val="none" w:sz="0" w:space="0" w:color="auto"/>
        <w:bottom w:val="none" w:sz="0" w:space="0" w:color="auto"/>
        <w:right w:val="none" w:sz="0" w:space="0" w:color="auto"/>
      </w:divBdr>
    </w:div>
    <w:div w:id="1446996281">
      <w:bodyDiv w:val="1"/>
      <w:marLeft w:val="0"/>
      <w:marRight w:val="0"/>
      <w:marTop w:val="0"/>
      <w:marBottom w:val="0"/>
      <w:divBdr>
        <w:top w:val="none" w:sz="0" w:space="0" w:color="auto"/>
        <w:left w:val="none" w:sz="0" w:space="0" w:color="auto"/>
        <w:bottom w:val="none" w:sz="0" w:space="0" w:color="auto"/>
        <w:right w:val="none" w:sz="0" w:space="0" w:color="auto"/>
      </w:divBdr>
    </w:div>
    <w:div w:id="1510946811">
      <w:bodyDiv w:val="1"/>
      <w:marLeft w:val="0"/>
      <w:marRight w:val="0"/>
      <w:marTop w:val="0"/>
      <w:marBottom w:val="0"/>
      <w:divBdr>
        <w:top w:val="none" w:sz="0" w:space="0" w:color="auto"/>
        <w:left w:val="none" w:sz="0" w:space="0" w:color="auto"/>
        <w:bottom w:val="none" w:sz="0" w:space="0" w:color="auto"/>
        <w:right w:val="none" w:sz="0" w:space="0" w:color="auto"/>
      </w:divBdr>
    </w:div>
    <w:div w:id="1530876936">
      <w:bodyDiv w:val="1"/>
      <w:marLeft w:val="0"/>
      <w:marRight w:val="0"/>
      <w:marTop w:val="0"/>
      <w:marBottom w:val="0"/>
      <w:divBdr>
        <w:top w:val="none" w:sz="0" w:space="0" w:color="auto"/>
        <w:left w:val="none" w:sz="0" w:space="0" w:color="auto"/>
        <w:bottom w:val="none" w:sz="0" w:space="0" w:color="auto"/>
        <w:right w:val="none" w:sz="0" w:space="0" w:color="auto"/>
      </w:divBdr>
    </w:div>
    <w:div w:id="1877695082">
      <w:bodyDiv w:val="1"/>
      <w:marLeft w:val="0"/>
      <w:marRight w:val="0"/>
      <w:marTop w:val="0"/>
      <w:marBottom w:val="0"/>
      <w:divBdr>
        <w:top w:val="none" w:sz="0" w:space="0" w:color="auto"/>
        <w:left w:val="none" w:sz="0" w:space="0" w:color="auto"/>
        <w:bottom w:val="none" w:sz="0" w:space="0" w:color="auto"/>
        <w:right w:val="none" w:sz="0" w:space="0" w:color="auto"/>
      </w:divBdr>
    </w:div>
    <w:div w:id="2002810110">
      <w:bodyDiv w:val="1"/>
      <w:marLeft w:val="0"/>
      <w:marRight w:val="0"/>
      <w:marTop w:val="0"/>
      <w:marBottom w:val="0"/>
      <w:divBdr>
        <w:top w:val="none" w:sz="0" w:space="0" w:color="auto"/>
        <w:left w:val="none" w:sz="0" w:space="0" w:color="auto"/>
        <w:bottom w:val="none" w:sz="0" w:space="0" w:color="auto"/>
        <w:right w:val="none" w:sz="0" w:space="0" w:color="auto"/>
      </w:divBdr>
    </w:div>
    <w:div w:id="21410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5A34-2EBE-4AA1-8931-8324A198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24</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Гончаров</dc:creator>
  <cp:keywords/>
  <dc:description/>
  <cp:lastModifiedBy>t13</cp:lastModifiedBy>
  <cp:revision>63</cp:revision>
  <cp:lastPrinted>2018-06-28T16:17:00Z</cp:lastPrinted>
  <dcterms:created xsi:type="dcterms:W3CDTF">2022-09-03T08:06:00Z</dcterms:created>
  <dcterms:modified xsi:type="dcterms:W3CDTF">2022-09-27T07:27:00Z</dcterms:modified>
</cp:coreProperties>
</file>